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5308" w14:textId="77777777" w:rsidR="007A47D2" w:rsidRDefault="00967014" w:rsidP="007A47D2">
      <w:pPr>
        <w:spacing w:line="360" w:lineRule="auto"/>
        <w:ind w:rightChars="-176" w:right="-37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noProof/>
          <w:color w:val="FF0000"/>
          <w:spacing w:val="20"/>
          <w:w w:val="80"/>
          <w:sz w:val="94"/>
          <w:szCs w:val="9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8B06B" wp14:editId="6D38B06C">
                <wp:simplePos x="0" y="0"/>
                <wp:positionH relativeFrom="column">
                  <wp:posOffset>-133350</wp:posOffset>
                </wp:positionH>
                <wp:positionV relativeFrom="paragraph">
                  <wp:posOffset>807720</wp:posOffset>
                </wp:positionV>
                <wp:extent cx="5867400" cy="0"/>
                <wp:effectExtent l="0" t="12700" r="0" b="1587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FF4A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10.5pt;margin-top:63.6pt;width:46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" strokecolor="red" strokeweight="2pt"/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color w:val="FF0000"/>
          <w:spacing w:val="20"/>
          <w:w w:val="80"/>
          <w:sz w:val="94"/>
          <w:szCs w:val="94"/>
        </w:rPr>
        <w:t>广东生态工程职业学院</w:t>
      </w:r>
    </w:p>
    <w:p w14:paraId="624077F9" w14:textId="77777777" w:rsidR="00A50127" w:rsidRDefault="00A50127" w:rsidP="001850D5">
      <w:pPr>
        <w:spacing w:line="560" w:lineRule="exact"/>
        <w:jc w:val="center"/>
        <w:rPr>
          <w:rFonts w:ascii="方正小标宋简体" w:eastAsia="方正小标宋简体" w:hAnsi="方正小标宋简体" w:cs="HiddenHorzOCR"/>
          <w:kern w:val="0"/>
          <w:sz w:val="44"/>
          <w:szCs w:val="44"/>
        </w:rPr>
      </w:pPr>
    </w:p>
    <w:p w14:paraId="021DBC75" w14:textId="45F9977B" w:rsidR="00F964BC" w:rsidRDefault="002676F2" w:rsidP="002676F2">
      <w:pPr>
        <w:spacing w:line="560" w:lineRule="exact"/>
        <w:jc w:val="center"/>
        <w:rPr>
          <w:rFonts w:ascii="方正小标宋简体" w:eastAsia="方正小标宋简体" w:hAnsi="方正小标宋简体" w:cs="HiddenHorzOCR"/>
          <w:kern w:val="0"/>
          <w:sz w:val="44"/>
          <w:szCs w:val="44"/>
        </w:rPr>
      </w:pPr>
      <w:r w:rsidRPr="002676F2">
        <w:rPr>
          <w:rFonts w:ascii="方正小标宋简体" w:eastAsia="方正小标宋简体" w:hAnsi="方正小标宋简体" w:cs="HiddenHorzOCR" w:hint="eastAsia"/>
          <w:kern w:val="0"/>
          <w:sz w:val="44"/>
          <w:szCs w:val="44"/>
        </w:rPr>
        <w:t>广东生态工程职业学院2023年第1次公开招聘工作人员的拟录用公示（第</w:t>
      </w:r>
      <w:r w:rsidR="006E221D">
        <w:rPr>
          <w:rFonts w:ascii="方正小标宋简体" w:eastAsia="方正小标宋简体" w:hAnsi="方正小标宋简体" w:cs="HiddenHorzOCR" w:hint="eastAsia"/>
          <w:kern w:val="0"/>
          <w:sz w:val="44"/>
          <w:szCs w:val="44"/>
        </w:rPr>
        <w:t>五</w:t>
      </w:r>
      <w:r w:rsidRPr="002676F2">
        <w:rPr>
          <w:rFonts w:ascii="方正小标宋简体" w:eastAsia="方正小标宋简体" w:hAnsi="方正小标宋简体" w:cs="HiddenHorzOCR" w:hint="eastAsia"/>
          <w:kern w:val="0"/>
          <w:sz w:val="44"/>
          <w:szCs w:val="44"/>
        </w:rPr>
        <w:t>批）</w:t>
      </w:r>
    </w:p>
    <w:p w14:paraId="76B7C73D" w14:textId="77777777" w:rsidR="00A50127" w:rsidRDefault="00A50127" w:rsidP="00F964BC">
      <w:pPr>
        <w:spacing w:line="560" w:lineRule="exact"/>
        <w:jc w:val="center"/>
        <w:rPr>
          <w:rFonts w:ascii="方正小标宋简体" w:eastAsia="方正小标宋简体" w:hAnsi="方正小标宋简体" w:cs="HiddenHorzOCR"/>
          <w:kern w:val="0"/>
          <w:sz w:val="44"/>
          <w:szCs w:val="44"/>
        </w:rPr>
      </w:pPr>
    </w:p>
    <w:p w14:paraId="6C77D8A2" w14:textId="64B37FDB" w:rsidR="001850D5" w:rsidRPr="00CC0290" w:rsidRDefault="001850D5" w:rsidP="00CB0BB0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hAnsi="仿宋" w:cs="HiddenHorzOCR"/>
          <w:kern w:val="0"/>
          <w:sz w:val="32"/>
          <w:szCs w:val="32"/>
        </w:rPr>
      </w:pPr>
      <w:r w:rsidRPr="00715496">
        <w:rPr>
          <w:rFonts w:ascii="仿宋" w:eastAsia="仿宋" w:hAnsi="仿宋" w:cs="HiddenHorzOCR" w:hint="eastAsia"/>
          <w:kern w:val="0"/>
          <w:sz w:val="32"/>
          <w:szCs w:val="32"/>
        </w:rPr>
        <w:t>根据</w:t>
      </w:r>
      <w:r>
        <w:rPr>
          <w:rFonts w:ascii="仿宋" w:eastAsia="仿宋" w:hAnsi="仿宋" w:cs="HiddenHorzOCR" w:hint="eastAsia"/>
          <w:kern w:val="0"/>
          <w:sz w:val="32"/>
          <w:szCs w:val="32"/>
        </w:rPr>
        <w:t>《</w:t>
      </w:r>
      <w:r w:rsidRPr="00CC0290">
        <w:rPr>
          <w:rFonts w:ascii="仿宋" w:eastAsia="仿宋" w:hAnsi="仿宋" w:cs="HiddenHorzOCR" w:hint="eastAsia"/>
          <w:kern w:val="0"/>
          <w:sz w:val="32"/>
          <w:szCs w:val="32"/>
        </w:rPr>
        <w:t>广东省事业单位公开招聘人员办法</w:t>
      </w:r>
      <w:r>
        <w:rPr>
          <w:rFonts w:ascii="仿宋" w:eastAsia="仿宋" w:hAnsi="仿宋" w:cs="HiddenHorzOCR" w:hint="eastAsia"/>
          <w:kern w:val="0"/>
          <w:sz w:val="32"/>
          <w:szCs w:val="32"/>
        </w:rPr>
        <w:t>》（</w:t>
      </w:r>
      <w:r w:rsidRPr="00CC0290">
        <w:rPr>
          <w:rFonts w:ascii="仿宋" w:eastAsia="仿宋" w:hAnsi="仿宋" w:cs="HiddenHorzOCR" w:hint="eastAsia"/>
          <w:kern w:val="0"/>
          <w:sz w:val="32"/>
          <w:szCs w:val="32"/>
        </w:rPr>
        <w:t>2023</w:t>
      </w:r>
      <w:r>
        <w:rPr>
          <w:rFonts w:ascii="仿宋" w:eastAsia="仿宋" w:hAnsi="仿宋" w:cs="HiddenHorzOCR" w:hint="eastAsia"/>
          <w:kern w:val="0"/>
          <w:sz w:val="32"/>
          <w:szCs w:val="32"/>
        </w:rPr>
        <w:t>），现对</w:t>
      </w:r>
      <w:r w:rsidRPr="00715496">
        <w:rPr>
          <w:rFonts w:ascii="仿宋" w:eastAsia="仿宋" w:hAnsi="仿宋" w:cs="HiddenHorzOCR" w:hint="eastAsia"/>
          <w:kern w:val="0"/>
          <w:sz w:val="32"/>
          <w:szCs w:val="32"/>
        </w:rPr>
        <w:t>广东生态工程职业学院2023年第1次公开招聘工作人员拟</w:t>
      </w:r>
      <w:r>
        <w:rPr>
          <w:rFonts w:ascii="仿宋" w:eastAsia="仿宋" w:hAnsi="仿宋" w:cs="HiddenHorzOCR" w:hint="eastAsia"/>
          <w:kern w:val="0"/>
          <w:sz w:val="32"/>
          <w:szCs w:val="32"/>
        </w:rPr>
        <w:t>入围人员体检和考察合格</w:t>
      </w:r>
      <w:r w:rsidR="002E47B5">
        <w:rPr>
          <w:rFonts w:ascii="仿宋" w:eastAsia="仿宋" w:hAnsi="仿宋" w:cs="HiddenHorzOCR" w:hint="eastAsia"/>
          <w:kern w:val="0"/>
          <w:sz w:val="32"/>
          <w:szCs w:val="32"/>
        </w:rPr>
        <w:t>第</w:t>
      </w:r>
      <w:r w:rsidR="006E221D">
        <w:rPr>
          <w:rFonts w:ascii="仿宋" w:eastAsia="仿宋" w:hAnsi="仿宋" w:cs="HiddenHorzOCR" w:hint="eastAsia"/>
          <w:kern w:val="0"/>
          <w:sz w:val="32"/>
          <w:szCs w:val="32"/>
        </w:rPr>
        <w:t>五</w:t>
      </w:r>
      <w:r w:rsidR="002E47B5">
        <w:rPr>
          <w:rFonts w:ascii="仿宋" w:eastAsia="仿宋" w:hAnsi="仿宋" w:cs="HiddenHorzOCR" w:hint="eastAsia"/>
          <w:kern w:val="0"/>
          <w:sz w:val="32"/>
          <w:szCs w:val="32"/>
        </w:rPr>
        <w:t>批</w:t>
      </w:r>
      <w:r>
        <w:rPr>
          <w:rFonts w:ascii="仿宋" w:eastAsia="仿宋" w:hAnsi="仿宋" w:cs="HiddenHorzOCR" w:hint="eastAsia"/>
          <w:kern w:val="0"/>
          <w:sz w:val="32"/>
          <w:szCs w:val="32"/>
        </w:rPr>
        <w:t>人员进行公示。</w:t>
      </w:r>
    </w:p>
    <w:p w14:paraId="4CBEA26E" w14:textId="6AA55401" w:rsidR="001850D5" w:rsidRPr="00715496" w:rsidRDefault="001850D5" w:rsidP="0092619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hAnsi="仿宋" w:cs="HiddenHorzOCR"/>
          <w:kern w:val="0"/>
          <w:sz w:val="32"/>
          <w:szCs w:val="32"/>
        </w:rPr>
      </w:pPr>
      <w:r>
        <w:rPr>
          <w:rFonts w:ascii="仿宋" w:eastAsia="仿宋" w:hAnsi="仿宋" w:cs="HiddenHorzOCR" w:hint="eastAsia"/>
          <w:kern w:val="0"/>
          <w:sz w:val="32"/>
          <w:szCs w:val="32"/>
        </w:rPr>
        <w:t>第</w:t>
      </w:r>
      <w:r w:rsidR="007C0AAD">
        <w:rPr>
          <w:rFonts w:ascii="仿宋" w:eastAsia="仿宋" w:hAnsi="仿宋" w:cs="HiddenHorzOCR" w:hint="eastAsia"/>
          <w:kern w:val="0"/>
          <w:sz w:val="32"/>
          <w:szCs w:val="32"/>
        </w:rPr>
        <w:t>五</w:t>
      </w:r>
      <w:r>
        <w:rPr>
          <w:rFonts w:ascii="仿宋" w:eastAsia="仿宋" w:hAnsi="仿宋" w:cs="HiddenHorzOCR" w:hint="eastAsia"/>
          <w:kern w:val="0"/>
          <w:sz w:val="32"/>
          <w:szCs w:val="32"/>
        </w:rPr>
        <w:t>批</w:t>
      </w:r>
      <w:r w:rsidR="00493E0F">
        <w:rPr>
          <w:rFonts w:ascii="仿宋" w:eastAsia="仿宋" w:hAnsi="仿宋" w:cs="HiddenHorzOCR" w:hint="eastAsia"/>
          <w:kern w:val="0"/>
          <w:sz w:val="32"/>
          <w:szCs w:val="32"/>
        </w:rPr>
        <w:t>拟录</w:t>
      </w:r>
      <w:r w:rsidR="00926192">
        <w:rPr>
          <w:rFonts w:ascii="仿宋" w:eastAsia="仿宋" w:hAnsi="仿宋" w:cs="HiddenHorzOCR" w:hint="eastAsia"/>
          <w:kern w:val="0"/>
          <w:sz w:val="32"/>
          <w:szCs w:val="32"/>
        </w:rPr>
        <w:t>用</w:t>
      </w:r>
      <w:r>
        <w:rPr>
          <w:rFonts w:ascii="仿宋" w:eastAsia="仿宋" w:hAnsi="仿宋" w:cs="HiddenHorzOCR" w:hint="eastAsia"/>
          <w:kern w:val="0"/>
          <w:sz w:val="32"/>
          <w:szCs w:val="32"/>
        </w:rPr>
        <w:t>人员：</w:t>
      </w:r>
      <w:r w:rsidR="006E221D">
        <w:rPr>
          <w:rFonts w:ascii="仿宋" w:eastAsia="仿宋" w:hAnsi="仿宋" w:cs="HiddenHorzOCR" w:hint="eastAsia"/>
          <w:kern w:val="0"/>
          <w:sz w:val="32"/>
          <w:szCs w:val="32"/>
        </w:rPr>
        <w:t>孟祥玉、蒋旭</w:t>
      </w:r>
      <w:r w:rsidR="002676F2">
        <w:rPr>
          <w:rFonts w:ascii="仿宋" w:eastAsia="仿宋" w:hAnsi="仿宋" w:cs="HiddenHorzOCR" w:hint="eastAsia"/>
          <w:kern w:val="0"/>
          <w:sz w:val="32"/>
          <w:szCs w:val="32"/>
        </w:rPr>
        <w:t>。</w:t>
      </w:r>
    </w:p>
    <w:p w14:paraId="486A3F3C" w14:textId="31CA6102" w:rsidR="001850D5" w:rsidRPr="00715496" w:rsidRDefault="001850D5" w:rsidP="00F964BC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hAnsi="仿宋" w:cs="HiddenHorzOCR"/>
          <w:kern w:val="0"/>
          <w:sz w:val="32"/>
          <w:szCs w:val="32"/>
        </w:rPr>
      </w:pPr>
      <w:r w:rsidRPr="00715496">
        <w:rPr>
          <w:rFonts w:ascii="仿宋" w:eastAsia="仿宋" w:hAnsi="仿宋" w:cs="HiddenHorzOCR" w:hint="eastAsia"/>
          <w:kern w:val="0"/>
          <w:sz w:val="32"/>
          <w:szCs w:val="32"/>
        </w:rPr>
        <w:t>公示时间从202</w:t>
      </w:r>
      <w:r w:rsidR="006E221D">
        <w:rPr>
          <w:rFonts w:ascii="仿宋" w:eastAsia="仿宋" w:hAnsi="仿宋" w:cs="HiddenHorzOCR"/>
          <w:kern w:val="0"/>
          <w:sz w:val="32"/>
          <w:szCs w:val="32"/>
        </w:rPr>
        <w:t>4</w:t>
      </w:r>
      <w:r w:rsidRPr="00715496">
        <w:rPr>
          <w:rFonts w:ascii="仿宋" w:eastAsia="仿宋" w:hAnsi="仿宋" w:cs="HiddenHorzOCR" w:hint="eastAsia"/>
          <w:kern w:val="0"/>
          <w:sz w:val="32"/>
          <w:szCs w:val="32"/>
        </w:rPr>
        <w:t>年</w:t>
      </w:r>
      <w:r w:rsidR="006E221D">
        <w:rPr>
          <w:rFonts w:ascii="仿宋" w:eastAsia="仿宋" w:hAnsi="仿宋" w:cs="HiddenHorzOCR"/>
          <w:kern w:val="0"/>
          <w:sz w:val="32"/>
          <w:szCs w:val="32"/>
        </w:rPr>
        <w:t>1</w:t>
      </w:r>
      <w:r w:rsidRPr="00715496">
        <w:rPr>
          <w:rFonts w:ascii="仿宋" w:eastAsia="仿宋" w:hAnsi="仿宋" w:cs="HiddenHorzOCR" w:hint="eastAsia"/>
          <w:kern w:val="0"/>
          <w:sz w:val="32"/>
          <w:szCs w:val="32"/>
        </w:rPr>
        <w:t>月</w:t>
      </w:r>
      <w:r w:rsidR="006E221D">
        <w:rPr>
          <w:rFonts w:ascii="仿宋" w:eastAsia="仿宋" w:hAnsi="仿宋" w:cs="HiddenHorzOCR"/>
          <w:kern w:val="0"/>
          <w:sz w:val="32"/>
          <w:szCs w:val="32"/>
        </w:rPr>
        <w:t>2</w:t>
      </w:r>
      <w:r w:rsidRPr="00715496">
        <w:rPr>
          <w:rFonts w:ascii="仿宋" w:eastAsia="仿宋" w:hAnsi="仿宋" w:cs="HiddenHorzOCR" w:hint="eastAsia"/>
          <w:kern w:val="0"/>
          <w:sz w:val="32"/>
          <w:szCs w:val="32"/>
        </w:rPr>
        <w:t>日至</w:t>
      </w:r>
      <w:r w:rsidR="006E221D">
        <w:rPr>
          <w:rFonts w:ascii="仿宋" w:eastAsia="仿宋" w:hAnsi="仿宋" w:cs="HiddenHorzOCR"/>
          <w:kern w:val="0"/>
          <w:sz w:val="32"/>
          <w:szCs w:val="32"/>
        </w:rPr>
        <w:t>1</w:t>
      </w:r>
      <w:r w:rsidRPr="00715496">
        <w:rPr>
          <w:rFonts w:ascii="仿宋" w:eastAsia="仿宋" w:hAnsi="仿宋" w:cs="HiddenHorzOCR" w:hint="eastAsia"/>
          <w:kern w:val="0"/>
          <w:sz w:val="32"/>
          <w:szCs w:val="32"/>
        </w:rPr>
        <w:t>月</w:t>
      </w:r>
      <w:r w:rsidR="006E221D">
        <w:rPr>
          <w:rFonts w:ascii="仿宋" w:eastAsia="仿宋" w:hAnsi="仿宋" w:cs="HiddenHorzOCR"/>
          <w:kern w:val="0"/>
          <w:sz w:val="32"/>
          <w:szCs w:val="32"/>
        </w:rPr>
        <w:t>8</w:t>
      </w:r>
      <w:r w:rsidRPr="00715496">
        <w:rPr>
          <w:rFonts w:ascii="仿宋" w:eastAsia="仿宋" w:hAnsi="仿宋" w:cs="HiddenHorzOCR" w:hint="eastAsia"/>
          <w:kern w:val="0"/>
          <w:sz w:val="32"/>
          <w:szCs w:val="32"/>
        </w:rPr>
        <w:t>日。公示期间，若对以上</w:t>
      </w:r>
      <w:r w:rsidR="006643D9">
        <w:rPr>
          <w:rFonts w:ascii="仿宋" w:eastAsia="仿宋" w:hAnsi="仿宋" w:cs="HiddenHorzOCR" w:hint="eastAsia"/>
          <w:kern w:val="0"/>
          <w:sz w:val="32"/>
          <w:szCs w:val="32"/>
        </w:rPr>
        <w:t>公示</w:t>
      </w:r>
      <w:r w:rsidRPr="00715496">
        <w:rPr>
          <w:rFonts w:ascii="仿宋" w:eastAsia="仿宋" w:hAnsi="仿宋" w:cs="HiddenHorzOCR" w:hint="eastAsia"/>
          <w:kern w:val="0"/>
          <w:sz w:val="32"/>
          <w:szCs w:val="32"/>
        </w:rPr>
        <w:t>人员有异议，可通过电话、信函、电子邮箱等方式向校纪检室、人力资源部和信访办反映。以单位名义反映情况的材料需加盖单位公章，以个人名义反映情况的材料应署实名，并提供联系电话。</w:t>
      </w:r>
    </w:p>
    <w:p w14:paraId="2F08C281" w14:textId="77777777" w:rsidR="001850D5" w:rsidRPr="00CC0290" w:rsidRDefault="001850D5" w:rsidP="00F964BC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hAnsi="仿宋" w:cs="HiddenHorzOCR"/>
          <w:kern w:val="0"/>
          <w:sz w:val="32"/>
          <w:szCs w:val="32"/>
        </w:rPr>
      </w:pPr>
      <w:r w:rsidRPr="00715496">
        <w:rPr>
          <w:rFonts w:ascii="仿宋" w:eastAsia="仿宋" w:hAnsi="仿宋" w:cs="HiddenHorzOCR" w:hint="eastAsia"/>
          <w:kern w:val="0"/>
          <w:sz w:val="32"/>
          <w:szCs w:val="32"/>
        </w:rPr>
        <w:t>受理情况反映的部门、电话和地址：</w:t>
      </w:r>
    </w:p>
    <w:p w14:paraId="7E1AA34E" w14:textId="77777777" w:rsidR="001850D5" w:rsidRPr="00CC0290" w:rsidRDefault="001850D5" w:rsidP="00F964BC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hAnsi="仿宋" w:cs="HiddenHorzOCR"/>
          <w:kern w:val="0"/>
          <w:sz w:val="32"/>
          <w:szCs w:val="32"/>
        </w:rPr>
      </w:pPr>
      <w:r w:rsidRPr="00715496">
        <w:rPr>
          <w:rFonts w:ascii="仿宋" w:eastAsia="仿宋" w:hAnsi="仿宋" w:cs="HiddenHorzOCR" w:hint="eastAsia"/>
          <w:kern w:val="0"/>
          <w:sz w:val="32"/>
          <w:szCs w:val="32"/>
        </w:rPr>
        <w:t>举报电话：020-88521659  邮政编码：510520</w:t>
      </w:r>
    </w:p>
    <w:p w14:paraId="5EF7DC5F" w14:textId="77777777" w:rsidR="001850D5" w:rsidRPr="00CC0290" w:rsidRDefault="001850D5" w:rsidP="00F964BC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hAnsi="仿宋" w:cs="HiddenHorzOCR"/>
          <w:kern w:val="0"/>
          <w:sz w:val="32"/>
          <w:szCs w:val="32"/>
        </w:rPr>
      </w:pPr>
      <w:r w:rsidRPr="00715496">
        <w:rPr>
          <w:rFonts w:ascii="仿宋" w:eastAsia="仿宋" w:hAnsi="仿宋" w:cs="HiddenHorzOCR" w:hint="eastAsia"/>
          <w:kern w:val="0"/>
          <w:sz w:val="32"/>
          <w:szCs w:val="32"/>
        </w:rPr>
        <w:t>联系地址：广州市广汕一路297号办公楼407室</w:t>
      </w:r>
    </w:p>
    <w:p w14:paraId="65CE1E39" w14:textId="77777777" w:rsidR="001850D5" w:rsidRPr="00715496" w:rsidRDefault="001850D5" w:rsidP="00F964BC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hAnsi="仿宋" w:cs="HiddenHorzOCR"/>
          <w:kern w:val="0"/>
          <w:sz w:val="32"/>
          <w:szCs w:val="32"/>
        </w:rPr>
      </w:pPr>
      <w:r w:rsidRPr="00715496">
        <w:rPr>
          <w:rFonts w:ascii="仿宋" w:eastAsia="仿宋" w:hAnsi="仿宋" w:cs="HiddenHorzOCR" w:hint="eastAsia"/>
          <w:kern w:val="0"/>
          <w:sz w:val="32"/>
          <w:szCs w:val="32"/>
        </w:rPr>
        <w:t>咨询电话：020-87029024  邮政编码：510520</w:t>
      </w:r>
    </w:p>
    <w:p w14:paraId="1DC8B6DE" w14:textId="77777777" w:rsidR="001850D5" w:rsidRPr="00715496" w:rsidRDefault="001850D5" w:rsidP="00F964BC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hAnsi="仿宋" w:cs="HiddenHorzOCR"/>
          <w:kern w:val="0"/>
          <w:sz w:val="32"/>
          <w:szCs w:val="32"/>
        </w:rPr>
      </w:pPr>
      <w:r w:rsidRPr="00715496">
        <w:rPr>
          <w:rFonts w:ascii="仿宋" w:eastAsia="仿宋" w:hAnsi="仿宋" w:cs="HiddenHorzOCR" w:hint="eastAsia"/>
          <w:kern w:val="0"/>
          <w:sz w:val="32"/>
          <w:szCs w:val="32"/>
        </w:rPr>
        <w:t>联系地址：广州市广汕一路297号办公楼401室</w:t>
      </w:r>
    </w:p>
    <w:p w14:paraId="381C22CA" w14:textId="77777777" w:rsidR="001850D5" w:rsidRDefault="001850D5" w:rsidP="00F964BC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hAnsi="仿宋" w:cs="HiddenHorzOCR"/>
          <w:kern w:val="0"/>
          <w:sz w:val="32"/>
          <w:szCs w:val="32"/>
        </w:rPr>
      </w:pPr>
      <w:r w:rsidRPr="00715496">
        <w:rPr>
          <w:rFonts w:ascii="仿宋" w:eastAsia="仿宋" w:hAnsi="仿宋" w:cs="HiddenHorzOCR" w:hint="eastAsia"/>
          <w:kern w:val="0"/>
          <w:sz w:val="32"/>
          <w:szCs w:val="32"/>
        </w:rPr>
        <w:t>信访邮箱：gstdzb@163.com</w:t>
      </w:r>
    </w:p>
    <w:p w14:paraId="19E4C6D3" w14:textId="77777777" w:rsidR="00A50127" w:rsidRPr="00A50127" w:rsidRDefault="00A50127" w:rsidP="00F964BC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hAnsi="仿宋" w:cs="HiddenHorzOCR"/>
          <w:kern w:val="0"/>
          <w:sz w:val="32"/>
          <w:szCs w:val="32"/>
        </w:rPr>
      </w:pPr>
    </w:p>
    <w:p w14:paraId="49060323" w14:textId="53B0170B" w:rsidR="00DF448F" w:rsidRDefault="00DF448F" w:rsidP="002676F2">
      <w:pPr>
        <w:autoSpaceDE w:val="0"/>
        <w:autoSpaceDN w:val="0"/>
        <w:adjustRightInd w:val="0"/>
        <w:spacing w:line="600" w:lineRule="exact"/>
        <w:rPr>
          <w:rFonts w:ascii="仿宋" w:eastAsia="仿宋" w:hAnsi="仿宋" w:cs="HiddenHorzOCR"/>
          <w:kern w:val="0"/>
          <w:sz w:val="32"/>
          <w:szCs w:val="32"/>
        </w:rPr>
      </w:pPr>
      <w:r>
        <w:rPr>
          <w:rFonts w:ascii="仿宋" w:eastAsia="仿宋" w:hAnsi="仿宋" w:cs="HiddenHorzOCR" w:hint="eastAsia"/>
          <w:kern w:val="0"/>
          <w:sz w:val="32"/>
          <w:szCs w:val="32"/>
        </w:rPr>
        <w:t>附件：</w:t>
      </w:r>
      <w:r w:rsidR="00A8397A" w:rsidRPr="00A8397A">
        <w:rPr>
          <w:rFonts w:ascii="仿宋" w:eastAsia="仿宋" w:hAnsi="仿宋" w:cs="HiddenHorzOCR" w:hint="eastAsia"/>
          <w:kern w:val="0"/>
          <w:sz w:val="32"/>
          <w:szCs w:val="32"/>
        </w:rPr>
        <w:t>2023年第1次公开招聘工作人员拟录</w:t>
      </w:r>
      <w:r w:rsidR="00304A9A">
        <w:rPr>
          <w:rFonts w:ascii="仿宋" w:eastAsia="仿宋" w:hAnsi="仿宋" w:cs="HiddenHorzOCR" w:hint="eastAsia"/>
          <w:kern w:val="0"/>
          <w:sz w:val="32"/>
          <w:szCs w:val="32"/>
        </w:rPr>
        <w:t>用</w:t>
      </w:r>
      <w:r w:rsidR="00A8397A" w:rsidRPr="00A8397A">
        <w:rPr>
          <w:rFonts w:ascii="仿宋" w:eastAsia="仿宋" w:hAnsi="仿宋" w:cs="HiddenHorzOCR" w:hint="eastAsia"/>
          <w:kern w:val="0"/>
          <w:sz w:val="32"/>
          <w:szCs w:val="32"/>
        </w:rPr>
        <w:t>名单</w:t>
      </w:r>
      <w:r w:rsidR="00967014">
        <w:rPr>
          <w:rFonts w:ascii="仿宋" w:eastAsia="仿宋" w:hAnsi="仿宋" w:cs="HiddenHorzOCR" w:hint="eastAsia"/>
          <w:kern w:val="0"/>
          <w:sz w:val="32"/>
          <w:szCs w:val="32"/>
        </w:rPr>
        <w:t>（第</w:t>
      </w:r>
      <w:r w:rsidR="006E221D">
        <w:rPr>
          <w:rFonts w:ascii="仿宋" w:eastAsia="仿宋" w:hAnsi="仿宋" w:cs="HiddenHorzOCR" w:hint="eastAsia"/>
          <w:kern w:val="0"/>
          <w:sz w:val="32"/>
          <w:szCs w:val="32"/>
        </w:rPr>
        <w:t>五</w:t>
      </w:r>
      <w:r w:rsidR="00967014">
        <w:rPr>
          <w:rFonts w:ascii="仿宋" w:eastAsia="仿宋" w:hAnsi="仿宋" w:cs="HiddenHorzOCR" w:hint="eastAsia"/>
          <w:kern w:val="0"/>
          <w:sz w:val="32"/>
          <w:szCs w:val="32"/>
        </w:rPr>
        <w:t>批）</w:t>
      </w:r>
    </w:p>
    <w:p w14:paraId="6BA41E30" w14:textId="48391E87" w:rsidR="00DF448F" w:rsidRPr="00DF448F" w:rsidRDefault="00DF448F" w:rsidP="00DF448F">
      <w:pPr>
        <w:autoSpaceDE w:val="0"/>
        <w:autoSpaceDN w:val="0"/>
        <w:adjustRightInd w:val="0"/>
        <w:spacing w:line="600" w:lineRule="exact"/>
        <w:rPr>
          <w:rFonts w:ascii="仿宋" w:eastAsia="仿宋" w:hAnsi="仿宋" w:cs="HiddenHorzOCR"/>
          <w:kern w:val="0"/>
          <w:sz w:val="32"/>
          <w:szCs w:val="32"/>
        </w:rPr>
      </w:pPr>
      <w:r>
        <w:rPr>
          <w:rFonts w:ascii="仿宋" w:eastAsia="仿宋" w:hAnsi="仿宋" w:cs="HiddenHorzOCR" w:hint="eastAsia"/>
          <w:kern w:val="0"/>
          <w:sz w:val="32"/>
          <w:szCs w:val="32"/>
        </w:rPr>
        <w:lastRenderedPageBreak/>
        <w:t xml:space="preserve"> </w:t>
      </w:r>
      <w:r>
        <w:rPr>
          <w:rFonts w:ascii="仿宋" w:eastAsia="仿宋" w:hAnsi="仿宋" w:cs="HiddenHorzOCR"/>
          <w:kern w:val="0"/>
          <w:sz w:val="32"/>
          <w:szCs w:val="32"/>
        </w:rPr>
        <w:t xml:space="preserve">   </w:t>
      </w:r>
    </w:p>
    <w:p w14:paraId="0E937386" w14:textId="77777777" w:rsidR="001850D5" w:rsidRDefault="001850D5" w:rsidP="004D0707">
      <w:pPr>
        <w:autoSpaceDE w:val="0"/>
        <w:autoSpaceDN w:val="0"/>
        <w:adjustRightInd w:val="0"/>
        <w:spacing w:line="560" w:lineRule="exact"/>
        <w:ind w:rightChars="200" w:right="420" w:firstLineChars="2100" w:firstLine="6720"/>
        <w:rPr>
          <w:rFonts w:ascii="仿宋" w:eastAsia="仿宋" w:hAnsi="仿宋" w:cs="HiddenHorzOCR"/>
          <w:kern w:val="0"/>
          <w:sz w:val="32"/>
          <w:szCs w:val="32"/>
        </w:rPr>
      </w:pPr>
      <w:r w:rsidRPr="00715496">
        <w:rPr>
          <w:rFonts w:ascii="仿宋" w:eastAsia="仿宋" w:hAnsi="仿宋" w:cs="HiddenHorzOCR" w:hint="eastAsia"/>
          <w:kern w:val="0"/>
          <w:sz w:val="32"/>
          <w:szCs w:val="32"/>
        </w:rPr>
        <w:t>人力资源部</w:t>
      </w:r>
    </w:p>
    <w:p w14:paraId="4DDC5261" w14:textId="33D87AC7" w:rsidR="00902CEB" w:rsidRPr="00E10D93" w:rsidRDefault="001850D5" w:rsidP="004D0707">
      <w:pPr>
        <w:autoSpaceDE w:val="0"/>
        <w:autoSpaceDN w:val="0"/>
        <w:adjustRightInd w:val="0"/>
        <w:spacing w:line="560" w:lineRule="exact"/>
        <w:ind w:firstLineChars="2050" w:firstLine="6560"/>
        <w:rPr>
          <w:rFonts w:ascii="仿宋" w:eastAsia="仿宋" w:hAnsi="仿宋" w:cs="HiddenHorzOCR"/>
          <w:kern w:val="0"/>
          <w:sz w:val="32"/>
          <w:szCs w:val="32"/>
        </w:rPr>
      </w:pPr>
      <w:r w:rsidRPr="00715496">
        <w:rPr>
          <w:rFonts w:ascii="仿宋" w:eastAsia="仿宋" w:hAnsi="仿宋" w:cs="HiddenHorzOCR" w:hint="eastAsia"/>
          <w:kern w:val="0"/>
          <w:sz w:val="32"/>
          <w:szCs w:val="32"/>
        </w:rPr>
        <w:t>2023年</w:t>
      </w:r>
      <w:r w:rsidR="006E221D">
        <w:rPr>
          <w:rFonts w:ascii="仿宋" w:eastAsia="仿宋" w:hAnsi="仿宋" w:cs="HiddenHorzOCR"/>
          <w:kern w:val="0"/>
          <w:sz w:val="32"/>
          <w:szCs w:val="32"/>
        </w:rPr>
        <w:t>1</w:t>
      </w:r>
      <w:r w:rsidRPr="00715496">
        <w:rPr>
          <w:rFonts w:ascii="仿宋" w:eastAsia="仿宋" w:hAnsi="仿宋" w:cs="HiddenHorzOCR" w:hint="eastAsia"/>
          <w:kern w:val="0"/>
          <w:sz w:val="32"/>
          <w:szCs w:val="32"/>
        </w:rPr>
        <w:t>月</w:t>
      </w:r>
      <w:r w:rsidR="006E221D">
        <w:rPr>
          <w:rFonts w:ascii="仿宋" w:eastAsia="仿宋" w:hAnsi="仿宋" w:cs="HiddenHorzOCR"/>
          <w:kern w:val="0"/>
          <w:sz w:val="32"/>
          <w:szCs w:val="32"/>
        </w:rPr>
        <w:t>2</w:t>
      </w:r>
      <w:r w:rsidRPr="00715496">
        <w:rPr>
          <w:rFonts w:ascii="仿宋" w:eastAsia="仿宋" w:hAnsi="仿宋" w:cs="HiddenHorzOCR" w:hint="eastAsia"/>
          <w:kern w:val="0"/>
          <w:sz w:val="32"/>
          <w:szCs w:val="32"/>
        </w:rPr>
        <w:t>日</w:t>
      </w:r>
    </w:p>
    <w:sectPr w:rsidR="00902CEB" w:rsidRPr="00E10D93">
      <w:pgSz w:w="11906" w:h="16838"/>
      <w:pgMar w:top="1417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358B" w14:textId="77777777" w:rsidR="000D131C" w:rsidRDefault="000D131C" w:rsidP="00DE72EA">
      <w:r>
        <w:separator/>
      </w:r>
    </w:p>
  </w:endnote>
  <w:endnote w:type="continuationSeparator" w:id="0">
    <w:p w14:paraId="6C21596E" w14:textId="77777777" w:rsidR="000D131C" w:rsidRDefault="000D131C" w:rsidP="00DE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HiddenHorzOCR">
    <w:altName w:val="MS Gothic"/>
    <w:charset w:val="80"/>
    <w:family w:val="auto"/>
    <w:pitch w:val="default"/>
    <w:sig w:usb0="00000000" w:usb1="00000000" w:usb2="00000010" w:usb3="00000000" w:csb0="0002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DE7F5" w14:textId="77777777" w:rsidR="000D131C" w:rsidRDefault="000D131C" w:rsidP="00DE72EA">
      <w:r>
        <w:separator/>
      </w:r>
    </w:p>
  </w:footnote>
  <w:footnote w:type="continuationSeparator" w:id="0">
    <w:p w14:paraId="38B4F2DB" w14:textId="77777777" w:rsidR="000D131C" w:rsidRDefault="000D131C" w:rsidP="00DE7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E1MDY2ZjE3ZjQzZTQzZDQzYjQ4NWVhY2RiYmVlZDEifQ=="/>
  </w:docVars>
  <w:rsids>
    <w:rsidRoot w:val="002842BE"/>
    <w:rsid w:val="0007227F"/>
    <w:rsid w:val="000A4988"/>
    <w:rsid w:val="000D131C"/>
    <w:rsid w:val="000F1CAA"/>
    <w:rsid w:val="00105D91"/>
    <w:rsid w:val="00124B7B"/>
    <w:rsid w:val="0015471D"/>
    <w:rsid w:val="00156C96"/>
    <w:rsid w:val="00173C7C"/>
    <w:rsid w:val="001850D5"/>
    <w:rsid w:val="00214945"/>
    <w:rsid w:val="0021791E"/>
    <w:rsid w:val="00236BD3"/>
    <w:rsid w:val="002676F2"/>
    <w:rsid w:val="002842BE"/>
    <w:rsid w:val="002860D0"/>
    <w:rsid w:val="00294420"/>
    <w:rsid w:val="002D0257"/>
    <w:rsid w:val="002E47B5"/>
    <w:rsid w:val="00304A9A"/>
    <w:rsid w:val="00326870"/>
    <w:rsid w:val="003318F6"/>
    <w:rsid w:val="00333402"/>
    <w:rsid w:val="00334BB7"/>
    <w:rsid w:val="003D6048"/>
    <w:rsid w:val="003E4E71"/>
    <w:rsid w:val="0046260B"/>
    <w:rsid w:val="0048057F"/>
    <w:rsid w:val="0048196A"/>
    <w:rsid w:val="00482FD6"/>
    <w:rsid w:val="00493E0F"/>
    <w:rsid w:val="004D0707"/>
    <w:rsid w:val="0050315E"/>
    <w:rsid w:val="005A40C9"/>
    <w:rsid w:val="005B1355"/>
    <w:rsid w:val="005B3C7F"/>
    <w:rsid w:val="005F4416"/>
    <w:rsid w:val="0061724D"/>
    <w:rsid w:val="00662B54"/>
    <w:rsid w:val="006643D9"/>
    <w:rsid w:val="00670A68"/>
    <w:rsid w:val="006A39DA"/>
    <w:rsid w:val="006E221D"/>
    <w:rsid w:val="00723504"/>
    <w:rsid w:val="00734C5D"/>
    <w:rsid w:val="007629D2"/>
    <w:rsid w:val="00784213"/>
    <w:rsid w:val="007A47D2"/>
    <w:rsid w:val="007C0AAD"/>
    <w:rsid w:val="00902CEB"/>
    <w:rsid w:val="00926192"/>
    <w:rsid w:val="0093728D"/>
    <w:rsid w:val="00967014"/>
    <w:rsid w:val="0099312F"/>
    <w:rsid w:val="009E5965"/>
    <w:rsid w:val="00A24F25"/>
    <w:rsid w:val="00A50127"/>
    <w:rsid w:val="00A8397A"/>
    <w:rsid w:val="00BE771E"/>
    <w:rsid w:val="00C37688"/>
    <w:rsid w:val="00CB0BB0"/>
    <w:rsid w:val="00D3369A"/>
    <w:rsid w:val="00D42127"/>
    <w:rsid w:val="00D85073"/>
    <w:rsid w:val="00DE72EA"/>
    <w:rsid w:val="00DF448F"/>
    <w:rsid w:val="00E10D93"/>
    <w:rsid w:val="00E81B79"/>
    <w:rsid w:val="00EB6952"/>
    <w:rsid w:val="00F964BC"/>
    <w:rsid w:val="00F973CC"/>
    <w:rsid w:val="00FF7C9C"/>
    <w:rsid w:val="09385C0D"/>
    <w:rsid w:val="09D3676F"/>
    <w:rsid w:val="0CC81A52"/>
    <w:rsid w:val="0D2546FA"/>
    <w:rsid w:val="10B10CDE"/>
    <w:rsid w:val="1336140F"/>
    <w:rsid w:val="155A1EC2"/>
    <w:rsid w:val="16B153C1"/>
    <w:rsid w:val="16D9191F"/>
    <w:rsid w:val="1BF46B9D"/>
    <w:rsid w:val="1CAC0007"/>
    <w:rsid w:val="24D523F8"/>
    <w:rsid w:val="24EB7389"/>
    <w:rsid w:val="253E1913"/>
    <w:rsid w:val="29AC0585"/>
    <w:rsid w:val="2B5D03B4"/>
    <w:rsid w:val="2B7D3C27"/>
    <w:rsid w:val="2C965551"/>
    <w:rsid w:val="2E2D1D64"/>
    <w:rsid w:val="32C02ED2"/>
    <w:rsid w:val="35901312"/>
    <w:rsid w:val="390A0387"/>
    <w:rsid w:val="39E306E0"/>
    <w:rsid w:val="3A500ED5"/>
    <w:rsid w:val="42034393"/>
    <w:rsid w:val="42F15DE4"/>
    <w:rsid w:val="434B64F5"/>
    <w:rsid w:val="44BD5403"/>
    <w:rsid w:val="44BE0E88"/>
    <w:rsid w:val="48B50468"/>
    <w:rsid w:val="49EE5211"/>
    <w:rsid w:val="4C581C45"/>
    <w:rsid w:val="4CA520D0"/>
    <w:rsid w:val="4DBE1A47"/>
    <w:rsid w:val="55D60EFA"/>
    <w:rsid w:val="56B35C6E"/>
    <w:rsid w:val="5ADA2C47"/>
    <w:rsid w:val="5C600B84"/>
    <w:rsid w:val="60095D23"/>
    <w:rsid w:val="61AB2901"/>
    <w:rsid w:val="628030DA"/>
    <w:rsid w:val="632C4EDB"/>
    <w:rsid w:val="68393A1E"/>
    <w:rsid w:val="69D82CF8"/>
    <w:rsid w:val="6A2C5031"/>
    <w:rsid w:val="6A503CD9"/>
    <w:rsid w:val="6BE26E46"/>
    <w:rsid w:val="6D6A6EB0"/>
    <w:rsid w:val="6D7878A4"/>
    <w:rsid w:val="6E99084C"/>
    <w:rsid w:val="72D37256"/>
    <w:rsid w:val="74F30DA5"/>
    <w:rsid w:val="76474BC0"/>
    <w:rsid w:val="7D33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D38B069"/>
  <w15:docId w15:val="{84260031-9C34-4842-A206-D4B201AB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Normal (Web)"/>
    <w:basedOn w:val="a"/>
    <w:rsid w:val="00902C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DF448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F4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18845F-2FC2-4FDB-894F-153C39C8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98</Characters>
  <Application>Microsoft Office Word</Application>
  <DocSecurity>0</DocSecurity>
  <Lines>1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JIA</dc:creator>
  <cp:lastModifiedBy>Shallow Che</cp:lastModifiedBy>
  <cp:revision>9</cp:revision>
  <cp:lastPrinted>2023-07-03T03:34:00Z</cp:lastPrinted>
  <dcterms:created xsi:type="dcterms:W3CDTF">2024-01-01T10:20:00Z</dcterms:created>
  <dcterms:modified xsi:type="dcterms:W3CDTF">2024-01-02T10:15:00Z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3245002689F2490880819B4BB7A7E511</vt:lpwstr>
  </property>
</Properties>
</file>