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3D8F" w:rsidRDefault="00400B02" w:rsidP="00502D4A">
      <w:pPr>
        <w:ind w:left="181" w:hangingChars="50" w:hanging="181"/>
        <w:jc w:val="center"/>
      </w:pPr>
      <w:bookmarkStart w:id="0" w:name="OLE_LINK1"/>
      <w:bookmarkStart w:id="1" w:name="OLE_LINK2"/>
      <w:r>
        <w:rPr>
          <w:rFonts w:asciiTheme="majorEastAsia" w:eastAsiaTheme="majorEastAsia" w:hAnsiTheme="majorEastAsia" w:cstheme="majorEastAsia" w:hint="eastAsia"/>
          <w:b/>
          <w:color w:val="000000" w:themeColor="text1"/>
          <w:sz w:val="36"/>
          <w:szCs w:val="36"/>
        </w:rPr>
        <w:t>广东生态工程职业学院</w:t>
      </w:r>
      <w:r w:rsidR="009A76D6">
        <w:rPr>
          <w:rFonts w:asciiTheme="majorEastAsia" w:eastAsiaTheme="majorEastAsia" w:hAnsiTheme="majorEastAsia" w:cstheme="majorEastAsia" w:hint="eastAsia"/>
          <w:b/>
          <w:color w:val="000000" w:themeColor="text1"/>
          <w:sz w:val="36"/>
          <w:szCs w:val="36"/>
        </w:rPr>
        <w:t>标准化考场建设</w:t>
      </w:r>
      <w:bookmarkStart w:id="2" w:name="OLE_LINK9"/>
      <w:bookmarkStart w:id="3" w:name="OLE_LINK10"/>
      <w:r w:rsidR="00502D4A">
        <w:rPr>
          <w:rFonts w:asciiTheme="majorEastAsia" w:eastAsiaTheme="majorEastAsia" w:hAnsiTheme="majorEastAsia" w:cstheme="majorEastAsia" w:hint="eastAsia"/>
          <w:b/>
          <w:color w:val="000000" w:themeColor="text1"/>
          <w:sz w:val="36"/>
          <w:szCs w:val="36"/>
        </w:rPr>
        <w:t>(人脸识别终端)</w:t>
      </w:r>
      <w:bookmarkEnd w:id="2"/>
      <w:bookmarkEnd w:id="3"/>
      <w:r>
        <w:rPr>
          <w:rFonts w:asciiTheme="majorEastAsia" w:eastAsiaTheme="majorEastAsia" w:hAnsiTheme="majorEastAsia" w:cstheme="majorEastAsia" w:hint="eastAsia"/>
          <w:b/>
          <w:color w:val="000000" w:themeColor="text1"/>
          <w:sz w:val="36"/>
          <w:szCs w:val="36"/>
        </w:rPr>
        <w:t>项目</w:t>
      </w:r>
      <w:bookmarkEnd w:id="0"/>
      <w:bookmarkEnd w:id="1"/>
      <w:r>
        <w:rPr>
          <w:rFonts w:asciiTheme="majorEastAsia" w:eastAsiaTheme="majorEastAsia" w:hAnsiTheme="majorEastAsia" w:cstheme="majorEastAsia" w:hint="eastAsia"/>
          <w:b/>
          <w:sz w:val="36"/>
          <w:szCs w:val="36"/>
        </w:rPr>
        <w:t>需求书</w:t>
      </w:r>
    </w:p>
    <w:p w:rsidR="000B3D8F" w:rsidRDefault="000B3D8F">
      <w:pPr>
        <w:spacing w:line="360" w:lineRule="auto"/>
        <w:jc w:val="left"/>
        <w:rPr>
          <w:rFonts w:ascii="宋体" w:eastAsia="宋体" w:hAnsi="宋体" w:cs="宋体"/>
          <w:sz w:val="28"/>
          <w:szCs w:val="28"/>
        </w:rPr>
      </w:pPr>
    </w:p>
    <w:p w:rsidR="000B3D8F" w:rsidRDefault="00400B02">
      <w:pPr>
        <w:pStyle w:val="a8"/>
        <w:numPr>
          <w:ilvl w:val="0"/>
          <w:numId w:val="1"/>
        </w:numPr>
        <w:spacing w:line="360" w:lineRule="auto"/>
        <w:ind w:firstLine="562"/>
        <w:jc w:val="left"/>
        <w:rPr>
          <w:rFonts w:ascii="宋体" w:eastAsia="宋体" w:hAnsi="宋体" w:cs="宋体"/>
          <w:sz w:val="28"/>
          <w:szCs w:val="28"/>
        </w:rPr>
      </w:pPr>
      <w:r>
        <w:rPr>
          <w:rFonts w:ascii="宋体" w:eastAsia="宋体" w:hAnsi="宋体" w:cs="宋体" w:hint="eastAsia"/>
          <w:b/>
          <w:bCs w:val="0"/>
          <w:sz w:val="28"/>
          <w:szCs w:val="28"/>
        </w:rPr>
        <w:t>项目名称:</w:t>
      </w:r>
      <w:r>
        <w:rPr>
          <w:rFonts w:ascii="宋体" w:eastAsia="宋体" w:hAnsi="宋体" w:cs="宋体" w:hint="eastAsia"/>
          <w:sz w:val="28"/>
          <w:szCs w:val="28"/>
        </w:rPr>
        <w:t>广东生态工程职业学院</w:t>
      </w:r>
      <w:bookmarkStart w:id="4" w:name="OLE_LINK3"/>
      <w:bookmarkStart w:id="5" w:name="OLE_LINK4"/>
      <w:r w:rsidR="009A76D6">
        <w:rPr>
          <w:rFonts w:ascii="宋体" w:eastAsia="宋体" w:hAnsi="宋体" w:cs="宋体" w:hint="eastAsia"/>
          <w:sz w:val="28"/>
          <w:szCs w:val="28"/>
        </w:rPr>
        <w:t>标准化考场建设</w:t>
      </w:r>
      <w:bookmarkStart w:id="6" w:name="OLE_LINK11"/>
      <w:bookmarkStart w:id="7" w:name="OLE_LINK12"/>
      <w:bookmarkStart w:id="8" w:name="OLE_LINK13"/>
      <w:r w:rsidR="007F7C7F" w:rsidRPr="00ED2ECD">
        <w:rPr>
          <w:rFonts w:ascii="宋体" w:eastAsia="宋体" w:hAnsi="宋体" w:cs="宋体" w:hint="eastAsia"/>
          <w:sz w:val="28"/>
          <w:szCs w:val="28"/>
        </w:rPr>
        <w:t>(</w:t>
      </w:r>
      <w:r w:rsidR="007F7C7F" w:rsidRPr="007F7C7F">
        <w:rPr>
          <w:rFonts w:ascii="宋体" w:eastAsia="宋体" w:hAnsi="宋体" w:cs="宋体" w:hint="eastAsia"/>
          <w:sz w:val="28"/>
          <w:szCs w:val="28"/>
        </w:rPr>
        <w:t>人脸识别终端)</w:t>
      </w:r>
      <w:bookmarkEnd w:id="4"/>
      <w:bookmarkEnd w:id="5"/>
      <w:bookmarkEnd w:id="6"/>
      <w:bookmarkEnd w:id="7"/>
      <w:bookmarkEnd w:id="8"/>
      <w:r>
        <w:rPr>
          <w:rFonts w:ascii="宋体" w:eastAsia="宋体" w:hAnsi="宋体" w:cs="宋体" w:hint="eastAsia"/>
          <w:sz w:val="28"/>
          <w:szCs w:val="28"/>
        </w:rPr>
        <w:t>项目</w:t>
      </w:r>
    </w:p>
    <w:p w:rsidR="000B3D8F" w:rsidRDefault="00400B02">
      <w:pPr>
        <w:pStyle w:val="a8"/>
        <w:numPr>
          <w:ilvl w:val="0"/>
          <w:numId w:val="1"/>
        </w:numPr>
        <w:spacing w:line="360" w:lineRule="auto"/>
        <w:ind w:firstLine="562"/>
        <w:jc w:val="left"/>
        <w:rPr>
          <w:sz w:val="28"/>
          <w:szCs w:val="28"/>
        </w:rPr>
      </w:pPr>
      <w:r>
        <w:rPr>
          <w:rFonts w:ascii="宋体" w:eastAsia="宋体" w:hAnsi="宋体" w:cs="宋体" w:hint="eastAsia"/>
          <w:b/>
          <w:bCs w:val="0"/>
          <w:sz w:val="28"/>
          <w:szCs w:val="28"/>
        </w:rPr>
        <w:t>项目预算：</w:t>
      </w:r>
      <w:r w:rsidR="009A76D6" w:rsidRPr="009A76D6">
        <w:rPr>
          <w:rFonts w:ascii="宋体" w:eastAsia="宋体" w:hAnsi="宋体" w:cs="宋体" w:hint="eastAsia"/>
          <w:sz w:val="28"/>
          <w:szCs w:val="28"/>
        </w:rPr>
        <w:t>44000</w:t>
      </w:r>
      <w:r>
        <w:rPr>
          <w:rFonts w:ascii="宋体" w:eastAsia="宋体" w:hAnsi="宋体" w:cs="宋体" w:hint="eastAsia"/>
          <w:sz w:val="28"/>
          <w:szCs w:val="28"/>
        </w:rPr>
        <w:t>.00元</w:t>
      </w:r>
    </w:p>
    <w:p w:rsidR="000B3D8F" w:rsidRDefault="00400B02">
      <w:pPr>
        <w:numPr>
          <w:ilvl w:val="0"/>
          <w:numId w:val="1"/>
        </w:numPr>
        <w:spacing w:line="360" w:lineRule="auto"/>
        <w:ind w:firstLineChars="200" w:firstLine="562"/>
        <w:rPr>
          <w:rFonts w:ascii="宋体" w:hAnsi="宋体" w:cs="宋体"/>
          <w:sz w:val="28"/>
          <w:szCs w:val="28"/>
        </w:rPr>
      </w:pPr>
      <w:r>
        <w:rPr>
          <w:rFonts w:ascii="宋体" w:eastAsia="宋体" w:hAnsi="宋体" w:cs="宋体" w:hint="eastAsia"/>
          <w:b/>
          <w:bCs/>
          <w:sz w:val="28"/>
          <w:szCs w:val="28"/>
        </w:rPr>
        <w:t>送货地址:</w:t>
      </w:r>
      <w:r>
        <w:rPr>
          <w:rFonts w:ascii="宋体" w:hAnsi="宋体" w:cs="宋体" w:hint="eastAsia"/>
          <w:sz w:val="28"/>
          <w:szCs w:val="28"/>
        </w:rPr>
        <w:t xml:space="preserve"> </w:t>
      </w:r>
      <w:r>
        <w:rPr>
          <w:rFonts w:ascii="宋体" w:eastAsia="宋体" w:hAnsi="宋体" w:cs="宋体" w:hint="eastAsia"/>
          <w:sz w:val="28"/>
          <w:szCs w:val="28"/>
        </w:rPr>
        <w:t>广州市天河区广汕一路297号</w:t>
      </w:r>
    </w:p>
    <w:p w:rsidR="000B3D8F" w:rsidRDefault="00400B02">
      <w:pPr>
        <w:numPr>
          <w:ilvl w:val="0"/>
          <w:numId w:val="1"/>
        </w:numPr>
        <w:spacing w:line="360" w:lineRule="auto"/>
        <w:ind w:firstLineChars="200" w:firstLine="562"/>
        <w:rPr>
          <w:rFonts w:ascii="宋体" w:hAnsi="宋体" w:cs="宋体"/>
          <w:sz w:val="28"/>
          <w:szCs w:val="28"/>
        </w:rPr>
      </w:pPr>
      <w:r>
        <w:rPr>
          <w:rFonts w:ascii="宋体" w:hAnsi="宋体" w:cs="宋体" w:hint="eastAsia"/>
          <w:b/>
          <w:bCs/>
          <w:sz w:val="28"/>
          <w:szCs w:val="28"/>
        </w:rPr>
        <w:t>项目报价：</w:t>
      </w:r>
      <w:r>
        <w:rPr>
          <w:rFonts w:ascii="宋体" w:hAnsi="宋体" w:cs="宋体" w:hint="eastAsia"/>
          <w:sz w:val="28"/>
          <w:szCs w:val="28"/>
        </w:rPr>
        <w:t>超过预算金额则视为无效报价</w:t>
      </w:r>
    </w:p>
    <w:p w:rsidR="000B3D8F" w:rsidRDefault="00400B02">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供应商须知：</w:t>
      </w:r>
    </w:p>
    <w:p w:rsidR="000B3D8F" w:rsidRDefault="00400B02">
      <w:pPr>
        <w:numPr>
          <w:ilvl w:val="0"/>
          <w:numId w:val="2"/>
        </w:numPr>
        <w:spacing w:line="360" w:lineRule="auto"/>
        <w:rPr>
          <w:rFonts w:ascii="宋体" w:hAnsi="宋体" w:cs="宋体"/>
          <w:sz w:val="28"/>
          <w:szCs w:val="28"/>
        </w:rPr>
      </w:pPr>
      <w:r>
        <w:rPr>
          <w:rFonts w:ascii="宋体" w:hAnsi="宋体" w:cs="宋体" w:hint="eastAsia"/>
          <w:sz w:val="28"/>
          <w:szCs w:val="28"/>
          <w:lang w:val="zh-CN"/>
        </w:rPr>
        <w:t>供应商应具备《政府采购法》第二十二条规定的条件。</w:t>
      </w:r>
    </w:p>
    <w:p w:rsidR="000B3D8F" w:rsidRDefault="00400B02">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投标人是具有独立承担民事责任能力的法人或其他组织；（提供营业执照、税务登记证及组织机构代码证、或三证合一复印件）；</w:t>
      </w:r>
    </w:p>
    <w:p w:rsidR="000B3D8F" w:rsidRDefault="00400B02">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具有履行合同所必需的设备和专业技术能力；</w:t>
      </w:r>
    </w:p>
    <w:p w:rsidR="000B3D8F" w:rsidRDefault="00400B02">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投标人具有依法纳税和社会保障资金的良好记录；</w:t>
      </w:r>
    </w:p>
    <w:p w:rsidR="000B3D8F" w:rsidRDefault="00400B02">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具有良好的商业信誉和健全的财务会计制度；</w:t>
      </w:r>
    </w:p>
    <w:p w:rsidR="000B3D8F" w:rsidRDefault="00400B02">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参加政府采购活动前三年内，在经营活动中无重大违法记录。</w:t>
      </w:r>
    </w:p>
    <w:p w:rsidR="000B3D8F" w:rsidRDefault="00400B02">
      <w:pPr>
        <w:numPr>
          <w:ilvl w:val="0"/>
          <w:numId w:val="2"/>
        </w:numPr>
        <w:spacing w:line="360" w:lineRule="auto"/>
        <w:rPr>
          <w:rFonts w:ascii="宋体" w:hAnsi="宋体" w:cs="宋体"/>
          <w:sz w:val="28"/>
          <w:szCs w:val="28"/>
        </w:rPr>
      </w:pPr>
      <w:r>
        <w:rPr>
          <w:rFonts w:ascii="宋体" w:hAnsi="宋体" w:cs="宋体" w:hint="eastAsia"/>
          <w:sz w:val="28"/>
          <w:szCs w:val="28"/>
        </w:rPr>
        <w:t>报价供应商认真查看项目需求书（附件），根据项目需求书上的要求填写信息和提交资料，报价表不允许改动并完整打印，否则视为无效报价（备注：所提供的资料均需加盖公章）。</w:t>
      </w:r>
    </w:p>
    <w:p w:rsidR="000B3D8F" w:rsidRDefault="00400B02">
      <w:pPr>
        <w:numPr>
          <w:ilvl w:val="0"/>
          <w:numId w:val="2"/>
        </w:numPr>
        <w:spacing w:line="360" w:lineRule="auto"/>
        <w:rPr>
          <w:rFonts w:ascii="宋体" w:hAnsi="宋体" w:cs="宋体"/>
          <w:sz w:val="28"/>
          <w:szCs w:val="28"/>
        </w:rPr>
      </w:pPr>
      <w:r>
        <w:rPr>
          <w:rFonts w:ascii="宋体" w:hAnsi="宋体" w:cs="宋体" w:hint="eastAsia"/>
          <w:sz w:val="28"/>
          <w:szCs w:val="28"/>
        </w:rPr>
        <w:t>落实《政府采购促进中小企业发展管理办法》有关规定，中小企业须提供中小企业声明函。</w:t>
      </w:r>
    </w:p>
    <w:p w:rsidR="000B3D8F" w:rsidRDefault="00400B02">
      <w:pPr>
        <w:numPr>
          <w:ilvl w:val="0"/>
          <w:numId w:val="2"/>
        </w:numPr>
        <w:spacing w:line="360" w:lineRule="auto"/>
        <w:rPr>
          <w:rFonts w:ascii="宋体" w:hAnsi="宋体" w:cs="宋体"/>
          <w:sz w:val="28"/>
          <w:szCs w:val="28"/>
        </w:rPr>
      </w:pPr>
      <w:r>
        <w:rPr>
          <w:rFonts w:ascii="宋体" w:hAnsi="宋体" w:cs="宋体" w:hint="eastAsia"/>
          <w:sz w:val="28"/>
          <w:szCs w:val="28"/>
        </w:rPr>
        <w:t>报价供应商提供的设备必须是厂商原装、全新的产品，提</w:t>
      </w:r>
      <w:r>
        <w:rPr>
          <w:rFonts w:ascii="宋体" w:hAnsi="宋体" w:cs="宋体" w:hint="eastAsia"/>
          <w:sz w:val="28"/>
          <w:szCs w:val="28"/>
        </w:rPr>
        <w:lastRenderedPageBreak/>
        <w:t>供原厂采购承诺函，报价时密封提交，否则也视为无效报价。</w:t>
      </w:r>
    </w:p>
    <w:p w:rsidR="000B3D8F" w:rsidRDefault="00400B02">
      <w:pPr>
        <w:numPr>
          <w:ilvl w:val="0"/>
          <w:numId w:val="2"/>
        </w:numPr>
        <w:spacing w:line="360" w:lineRule="auto"/>
        <w:rPr>
          <w:rFonts w:ascii="宋体" w:hAnsi="宋体" w:cs="宋体"/>
          <w:sz w:val="28"/>
          <w:szCs w:val="28"/>
        </w:rPr>
      </w:pPr>
      <w:r>
        <w:rPr>
          <w:rFonts w:ascii="宋体" w:hAnsi="宋体" w:cs="宋体" w:hint="eastAsia"/>
          <w:sz w:val="28"/>
          <w:szCs w:val="28"/>
        </w:rPr>
        <w:t>本项目不接受联合体竞价。</w:t>
      </w:r>
    </w:p>
    <w:p w:rsidR="000B3D8F" w:rsidRDefault="00400B02">
      <w:pPr>
        <w:numPr>
          <w:ilvl w:val="0"/>
          <w:numId w:val="2"/>
        </w:numPr>
        <w:spacing w:line="360" w:lineRule="auto"/>
        <w:rPr>
          <w:rFonts w:ascii="宋体" w:hAnsi="宋体" w:cs="宋体"/>
          <w:sz w:val="28"/>
          <w:szCs w:val="28"/>
        </w:rPr>
      </w:pPr>
      <w:r>
        <w:rPr>
          <w:rFonts w:asciiTheme="minorEastAsia" w:hAnsiTheme="minorEastAsia" w:cstheme="minorEastAsia" w:hint="eastAsia"/>
          <w:color w:val="000000" w:themeColor="text1"/>
          <w:sz w:val="28"/>
          <w:szCs w:val="28"/>
        </w:rPr>
        <w:t>报价供应商截止递交报价文件的时间为</w:t>
      </w:r>
      <w:r w:rsidRPr="002E316E">
        <w:rPr>
          <w:rFonts w:asciiTheme="minorEastAsia" w:hAnsiTheme="minorEastAsia" w:cstheme="minorEastAsia" w:hint="eastAsia"/>
          <w:color w:val="000000" w:themeColor="text1"/>
          <w:sz w:val="28"/>
          <w:szCs w:val="28"/>
        </w:rPr>
        <w:t>202</w:t>
      </w:r>
      <w:r w:rsidR="009A76D6" w:rsidRPr="002E316E">
        <w:rPr>
          <w:rFonts w:asciiTheme="minorEastAsia" w:hAnsiTheme="minorEastAsia" w:cstheme="minorEastAsia" w:hint="eastAsia"/>
          <w:color w:val="000000" w:themeColor="text1"/>
          <w:sz w:val="28"/>
          <w:szCs w:val="28"/>
        </w:rPr>
        <w:t>5</w:t>
      </w:r>
      <w:r w:rsidRPr="002E316E">
        <w:rPr>
          <w:rFonts w:asciiTheme="minorEastAsia" w:hAnsiTheme="minorEastAsia" w:cstheme="minorEastAsia" w:hint="eastAsia"/>
          <w:color w:val="000000" w:themeColor="text1"/>
          <w:sz w:val="28"/>
          <w:szCs w:val="28"/>
        </w:rPr>
        <w:t>年</w:t>
      </w:r>
      <w:r w:rsidR="002E316E" w:rsidRPr="002E316E">
        <w:rPr>
          <w:rFonts w:asciiTheme="minorEastAsia" w:hAnsiTheme="minorEastAsia" w:cstheme="minorEastAsia" w:hint="eastAsia"/>
          <w:color w:val="000000" w:themeColor="text1"/>
          <w:sz w:val="28"/>
          <w:szCs w:val="28"/>
        </w:rPr>
        <w:t>6</w:t>
      </w:r>
      <w:r w:rsidRPr="002E316E">
        <w:rPr>
          <w:rFonts w:asciiTheme="minorEastAsia" w:hAnsiTheme="minorEastAsia" w:cstheme="minorEastAsia" w:hint="eastAsia"/>
          <w:color w:val="000000" w:themeColor="text1"/>
          <w:sz w:val="28"/>
          <w:szCs w:val="28"/>
        </w:rPr>
        <w:t>月</w:t>
      </w:r>
      <w:r w:rsidR="002E316E" w:rsidRPr="002E316E">
        <w:rPr>
          <w:rFonts w:asciiTheme="minorEastAsia" w:hAnsiTheme="minorEastAsia" w:cstheme="minorEastAsia" w:hint="eastAsia"/>
          <w:color w:val="000000" w:themeColor="text1"/>
          <w:sz w:val="28"/>
          <w:szCs w:val="28"/>
        </w:rPr>
        <w:t>18</w:t>
      </w:r>
      <w:r w:rsidRPr="002E316E">
        <w:rPr>
          <w:rFonts w:asciiTheme="minorEastAsia" w:hAnsiTheme="minorEastAsia" w:cstheme="minorEastAsia" w:hint="eastAsia"/>
          <w:color w:val="000000" w:themeColor="text1"/>
          <w:sz w:val="28"/>
          <w:szCs w:val="28"/>
        </w:rPr>
        <w:t>日下午3点</w:t>
      </w:r>
      <w:r>
        <w:rPr>
          <w:rFonts w:asciiTheme="minorEastAsia" w:hAnsiTheme="minorEastAsia" w:cstheme="minorEastAsia" w:hint="eastAsia"/>
          <w:color w:val="000000" w:themeColor="text1"/>
          <w:sz w:val="28"/>
          <w:szCs w:val="28"/>
        </w:rPr>
        <w:t>，报价文件必须密封，否则一律拒收。报价供应商可快递寄送（必须用顺丰</w:t>
      </w:r>
      <w:r>
        <w:rPr>
          <w:rFonts w:ascii="宋体" w:hAnsi="宋体" w:cs="宋体" w:hint="eastAsia"/>
          <w:sz w:val="28"/>
          <w:szCs w:val="28"/>
        </w:rPr>
        <w:t>快递</w:t>
      </w:r>
      <w:r>
        <w:rPr>
          <w:rFonts w:asciiTheme="minorEastAsia" w:hAnsiTheme="minorEastAsia" w:cstheme="minorEastAsia" w:hint="eastAsia"/>
          <w:color w:val="000000" w:themeColor="text1"/>
          <w:sz w:val="28"/>
          <w:szCs w:val="28"/>
        </w:rPr>
        <w:t>）或现场递交</w:t>
      </w:r>
      <w:r w:rsidR="00300164">
        <w:rPr>
          <w:rFonts w:asciiTheme="minorEastAsia" w:hAnsiTheme="minorEastAsia" w:cstheme="minorEastAsia" w:hint="eastAsia"/>
          <w:color w:val="000000" w:themeColor="text1"/>
          <w:sz w:val="28"/>
          <w:szCs w:val="28"/>
        </w:rPr>
        <w:t>，快递到付拒收</w:t>
      </w:r>
      <w:r>
        <w:rPr>
          <w:rFonts w:asciiTheme="minorEastAsia" w:hAnsiTheme="minorEastAsia" w:cstheme="minorEastAsia" w:hint="eastAsia"/>
          <w:color w:val="000000" w:themeColor="text1"/>
          <w:sz w:val="28"/>
          <w:szCs w:val="28"/>
        </w:rPr>
        <w:t>。</w:t>
      </w:r>
    </w:p>
    <w:p w:rsidR="000B3D8F" w:rsidRDefault="00400B02">
      <w:pPr>
        <w:numPr>
          <w:ilvl w:val="0"/>
          <w:numId w:val="2"/>
        </w:numPr>
        <w:spacing w:line="360" w:lineRule="auto"/>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投标联系人：</w:t>
      </w:r>
      <w:bookmarkStart w:id="9" w:name="OLE_LINK5"/>
      <w:bookmarkStart w:id="10" w:name="OLE_LINK6"/>
      <w:r w:rsidR="009A76D6">
        <w:rPr>
          <w:rFonts w:asciiTheme="minorEastAsia" w:hAnsiTheme="minorEastAsia" w:cstheme="minorEastAsia" w:hint="eastAsia"/>
          <w:color w:val="000000" w:themeColor="text1"/>
          <w:sz w:val="28"/>
          <w:szCs w:val="28"/>
        </w:rPr>
        <w:t>张老师</w:t>
      </w:r>
      <w:r>
        <w:rPr>
          <w:rFonts w:asciiTheme="minorEastAsia" w:hAnsiTheme="minorEastAsia" w:cstheme="minorEastAsia" w:hint="eastAsia"/>
          <w:color w:val="000000" w:themeColor="text1"/>
          <w:sz w:val="28"/>
          <w:szCs w:val="28"/>
        </w:rPr>
        <w:t xml:space="preserve"> </w:t>
      </w:r>
      <w:bookmarkEnd w:id="9"/>
      <w:bookmarkEnd w:id="10"/>
      <w:r>
        <w:rPr>
          <w:rFonts w:asciiTheme="minorEastAsia" w:hAnsiTheme="minorEastAsia" w:cstheme="minorEastAsia" w:hint="eastAsia"/>
          <w:color w:val="000000" w:themeColor="text1"/>
          <w:sz w:val="28"/>
          <w:szCs w:val="28"/>
        </w:rPr>
        <w:t xml:space="preserve"> 联系方式：</w:t>
      </w:r>
      <w:r w:rsidR="009A76D6">
        <w:rPr>
          <w:rFonts w:asciiTheme="minorEastAsia" w:hAnsiTheme="minorEastAsia" w:cstheme="minorEastAsia" w:hint="eastAsia"/>
          <w:color w:val="000000" w:themeColor="text1"/>
          <w:sz w:val="28"/>
          <w:szCs w:val="28"/>
        </w:rPr>
        <w:t>13710623224</w:t>
      </w:r>
    </w:p>
    <w:p w:rsidR="000B3D8F" w:rsidRDefault="00400B02">
      <w:pPr>
        <w:spacing w:line="360" w:lineRule="auto"/>
        <w:ind w:firstLineChars="200" w:firstLine="560"/>
        <w:rPr>
          <w:sz w:val="28"/>
          <w:szCs w:val="28"/>
        </w:rPr>
      </w:pPr>
      <w:r>
        <w:rPr>
          <w:rFonts w:asciiTheme="minorEastAsia" w:hAnsiTheme="minorEastAsia" w:cstheme="minorEastAsia" w:hint="eastAsia"/>
          <w:color w:val="000000" w:themeColor="text1"/>
          <w:sz w:val="28"/>
          <w:szCs w:val="28"/>
        </w:rPr>
        <w:t>投标地址：广州市天河区广汕一路297号广东生态工程职业学院办公楼203室，可快递寄送（必须用顺丰快递）或现场递交</w:t>
      </w:r>
      <w:r w:rsidR="009A76D6">
        <w:rPr>
          <w:rFonts w:asciiTheme="minorEastAsia" w:hAnsiTheme="minorEastAsia" w:cstheme="minorEastAsia" w:hint="eastAsia"/>
          <w:color w:val="000000" w:themeColor="text1"/>
          <w:sz w:val="28"/>
          <w:szCs w:val="28"/>
        </w:rPr>
        <w:t>,快递到付拒收</w:t>
      </w:r>
      <w:r>
        <w:rPr>
          <w:rFonts w:asciiTheme="minorEastAsia" w:hAnsiTheme="minorEastAsia" w:cstheme="minorEastAsia" w:hint="eastAsia"/>
          <w:color w:val="000000" w:themeColor="text1"/>
          <w:sz w:val="28"/>
          <w:szCs w:val="28"/>
        </w:rPr>
        <w:t>。</w:t>
      </w:r>
    </w:p>
    <w:p w:rsidR="000B3D8F" w:rsidRDefault="00400B02">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项目内容及要求:</w:t>
      </w:r>
    </w:p>
    <w:tbl>
      <w:tblPr>
        <w:tblW w:w="10219" w:type="dxa"/>
        <w:jc w:val="center"/>
        <w:tblLayout w:type="fixed"/>
        <w:tblLook w:val="04A0"/>
      </w:tblPr>
      <w:tblGrid>
        <w:gridCol w:w="467"/>
        <w:gridCol w:w="1037"/>
        <w:gridCol w:w="674"/>
        <w:gridCol w:w="718"/>
        <w:gridCol w:w="6730"/>
        <w:gridCol w:w="593"/>
      </w:tblGrid>
      <w:tr w:rsidR="00300164" w:rsidTr="00363B39">
        <w:trPr>
          <w:trHeight w:val="839"/>
          <w:jc w:val="center"/>
        </w:trPr>
        <w:tc>
          <w:tcPr>
            <w:tcW w:w="4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00164" w:rsidRDefault="00300164" w:rsidP="00363B39">
            <w:pPr>
              <w:widowControl/>
              <w:jc w:val="center"/>
              <w:textAlignment w:val="center"/>
              <w:rPr>
                <w:rFonts w:ascii="宋体" w:eastAsia="宋体" w:hAnsi="宋体" w:cs="宋体"/>
                <w:b/>
                <w:bCs/>
                <w:color w:val="000000"/>
                <w:szCs w:val="21"/>
              </w:rPr>
            </w:pPr>
            <w:bookmarkStart w:id="11" w:name="OLE_LINK15"/>
            <w:bookmarkStart w:id="12" w:name="OLE_LINK16"/>
            <w:r>
              <w:rPr>
                <w:rFonts w:ascii="宋体" w:eastAsia="宋体" w:hAnsi="宋体" w:cs="宋体" w:hint="eastAsia"/>
                <w:b/>
                <w:bCs/>
                <w:color w:val="000000"/>
                <w:kern w:val="0"/>
                <w:szCs w:val="21"/>
              </w:rPr>
              <w:t>序号</w:t>
            </w:r>
          </w:p>
        </w:tc>
        <w:tc>
          <w:tcPr>
            <w:tcW w:w="10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00164" w:rsidRDefault="00300164" w:rsidP="00363B39">
            <w:pPr>
              <w:widowControl/>
              <w:jc w:val="center"/>
              <w:textAlignment w:val="center"/>
              <w:rPr>
                <w:rFonts w:ascii="宋体" w:eastAsia="宋体" w:hAnsi="宋体" w:cs="宋体"/>
                <w:b/>
                <w:bCs/>
                <w:color w:val="000000"/>
                <w:szCs w:val="21"/>
              </w:rPr>
            </w:pPr>
            <w:r>
              <w:rPr>
                <w:rFonts w:ascii="宋体" w:eastAsia="宋体" w:hAnsi="宋体" w:cs="宋体" w:hint="eastAsia"/>
                <w:b/>
                <w:bCs/>
                <w:color w:val="000000"/>
                <w:kern w:val="0"/>
                <w:szCs w:val="21"/>
              </w:rPr>
              <w:t>设备名称</w:t>
            </w:r>
          </w:p>
        </w:tc>
        <w:tc>
          <w:tcPr>
            <w:tcW w:w="67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00164" w:rsidRDefault="00300164" w:rsidP="00363B39">
            <w:pPr>
              <w:widowControl/>
              <w:jc w:val="center"/>
              <w:textAlignment w:val="center"/>
              <w:rPr>
                <w:rFonts w:ascii="宋体" w:eastAsia="宋体" w:hAnsi="宋体" w:cs="宋体"/>
                <w:b/>
                <w:bCs/>
                <w:color w:val="000000"/>
                <w:szCs w:val="21"/>
              </w:rPr>
            </w:pPr>
            <w:r>
              <w:rPr>
                <w:rFonts w:ascii="宋体" w:eastAsia="宋体" w:hAnsi="宋体" w:cs="宋体" w:hint="eastAsia"/>
                <w:b/>
                <w:bCs/>
                <w:color w:val="000000"/>
                <w:kern w:val="0"/>
                <w:szCs w:val="21"/>
              </w:rPr>
              <w:t>品牌</w:t>
            </w:r>
          </w:p>
        </w:tc>
        <w:tc>
          <w:tcPr>
            <w:tcW w:w="71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00164" w:rsidRDefault="00300164" w:rsidP="00363B39">
            <w:pPr>
              <w:widowControl/>
              <w:jc w:val="center"/>
              <w:textAlignment w:val="center"/>
              <w:rPr>
                <w:rFonts w:ascii="宋体" w:eastAsia="宋体" w:hAnsi="宋体" w:cs="宋体"/>
                <w:b/>
                <w:bCs/>
                <w:color w:val="000000"/>
                <w:szCs w:val="21"/>
              </w:rPr>
            </w:pPr>
            <w:r>
              <w:rPr>
                <w:rFonts w:ascii="宋体" w:eastAsia="宋体" w:hAnsi="宋体" w:cs="宋体" w:hint="eastAsia"/>
                <w:b/>
                <w:bCs/>
                <w:color w:val="000000"/>
                <w:kern w:val="0"/>
                <w:szCs w:val="21"/>
              </w:rPr>
              <w:t>型号</w:t>
            </w:r>
          </w:p>
        </w:tc>
        <w:tc>
          <w:tcPr>
            <w:tcW w:w="67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00164" w:rsidRDefault="00300164" w:rsidP="00363B39">
            <w:pPr>
              <w:widowControl/>
              <w:jc w:val="center"/>
              <w:textAlignment w:val="center"/>
              <w:rPr>
                <w:rFonts w:ascii="宋体" w:eastAsia="宋体" w:hAnsi="宋体" w:cs="宋体"/>
                <w:b/>
                <w:bCs/>
                <w:color w:val="000000"/>
                <w:szCs w:val="21"/>
              </w:rPr>
            </w:pPr>
            <w:r>
              <w:rPr>
                <w:rFonts w:ascii="宋体" w:eastAsia="宋体" w:hAnsi="宋体" w:cs="宋体" w:hint="eastAsia"/>
                <w:b/>
                <w:bCs/>
                <w:color w:val="000000"/>
                <w:kern w:val="0"/>
                <w:szCs w:val="21"/>
              </w:rPr>
              <w:t>技术参数</w:t>
            </w:r>
          </w:p>
        </w:tc>
        <w:tc>
          <w:tcPr>
            <w:tcW w:w="59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00164" w:rsidRDefault="00300164" w:rsidP="00363B39">
            <w:pPr>
              <w:widowControl/>
              <w:jc w:val="center"/>
              <w:textAlignment w:val="center"/>
              <w:rPr>
                <w:rFonts w:ascii="宋体" w:eastAsia="宋体" w:hAnsi="宋体" w:cs="宋体"/>
                <w:b/>
                <w:bCs/>
                <w:color w:val="000000"/>
                <w:szCs w:val="21"/>
              </w:rPr>
            </w:pPr>
            <w:r>
              <w:rPr>
                <w:rFonts w:ascii="宋体" w:eastAsia="宋体" w:hAnsi="宋体" w:cs="宋体" w:hint="eastAsia"/>
                <w:b/>
                <w:bCs/>
                <w:color w:val="000000"/>
                <w:kern w:val="0"/>
                <w:szCs w:val="21"/>
              </w:rPr>
              <w:t>数量</w:t>
            </w:r>
          </w:p>
        </w:tc>
      </w:tr>
      <w:tr w:rsidR="00300164" w:rsidTr="00363B39">
        <w:trPr>
          <w:trHeight w:val="4666"/>
          <w:jc w:val="center"/>
        </w:trPr>
        <w:tc>
          <w:tcPr>
            <w:tcW w:w="4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00164" w:rsidRDefault="00300164" w:rsidP="00363B39">
            <w:pPr>
              <w:widowControl/>
              <w:jc w:val="center"/>
              <w:textAlignment w:val="center"/>
              <w:rPr>
                <w:rFonts w:ascii="宋体" w:eastAsia="宋体" w:hAnsi="宋体" w:cs="宋体"/>
                <w:color w:val="000000"/>
                <w:szCs w:val="21"/>
              </w:rPr>
            </w:pPr>
            <w:r>
              <w:rPr>
                <w:rFonts w:ascii="宋体" w:eastAsia="宋体" w:hAnsi="宋体" w:cs="宋体" w:hint="eastAsia"/>
                <w:color w:val="000000"/>
                <w:szCs w:val="21"/>
              </w:rPr>
              <w:t>1</w:t>
            </w:r>
          </w:p>
        </w:tc>
        <w:tc>
          <w:tcPr>
            <w:tcW w:w="10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00164" w:rsidRDefault="00300164" w:rsidP="00363B39">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rPr>
              <w:t>身份验证终端</w:t>
            </w:r>
          </w:p>
        </w:tc>
        <w:tc>
          <w:tcPr>
            <w:tcW w:w="67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00164" w:rsidRDefault="00300164" w:rsidP="00363B39">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rPr>
              <w:t>云积</w:t>
            </w:r>
          </w:p>
        </w:tc>
        <w:tc>
          <w:tcPr>
            <w:tcW w:w="71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00164" w:rsidRDefault="00300164" w:rsidP="00363B39">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rPr>
              <w:t>YJ-EID 200</w:t>
            </w:r>
          </w:p>
        </w:tc>
        <w:tc>
          <w:tcPr>
            <w:tcW w:w="67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00164" w:rsidRDefault="00300164" w:rsidP="00363B39">
            <w:pPr>
              <w:widowControl/>
              <w:jc w:val="left"/>
              <w:textAlignment w:val="center"/>
              <w:rPr>
                <w:rFonts w:ascii="宋体" w:eastAsia="宋体" w:hAnsi="宋体" w:cs="宋体"/>
                <w:color w:val="000000"/>
                <w:szCs w:val="21"/>
              </w:rPr>
            </w:pPr>
            <w:r>
              <w:rPr>
                <w:rFonts w:ascii="宋体" w:eastAsia="宋体" w:hAnsi="宋体" w:cs="宋体" w:hint="eastAsia"/>
                <w:color w:val="000000"/>
                <w:szCs w:val="21"/>
              </w:rPr>
              <w:t>1.硬件配置：操作系统Android 8.0及以上版本；CPU：8核，1.5G；内存≥3GB，存储≥32GB；显示屏≥8寸屏，分辨率≥1280*800；触摸屏电容式，五点触摸屏；无线通信GPS + Wi-Fi + BT 4.0；电池≥8000mAh，不可拆卸；摄像头自动对焦，前置 800万，后置1300万。</w:t>
            </w:r>
          </w:p>
          <w:p w:rsidR="00300164" w:rsidRDefault="00300164" w:rsidP="00363B39">
            <w:pPr>
              <w:widowControl/>
              <w:jc w:val="left"/>
              <w:textAlignment w:val="center"/>
              <w:rPr>
                <w:rFonts w:ascii="宋体" w:eastAsia="宋体" w:hAnsi="宋体" w:cs="宋体"/>
                <w:color w:val="000000"/>
                <w:szCs w:val="21"/>
              </w:rPr>
            </w:pPr>
            <w:r>
              <w:rPr>
                <w:rFonts w:ascii="宋体" w:eastAsia="宋体" w:hAnsi="宋体" w:cs="宋体" w:hint="eastAsia"/>
                <w:color w:val="000000"/>
                <w:szCs w:val="21"/>
              </w:rPr>
              <w:t>2.应支持人脸在左右摆动30°、上下俯仰15°内，人脸瞳距240像素人脸识别，支持报名时照片、身份证照片与实时釆集的人脸进行1:1人脸识别，已符合GB/T 36449-2018标准。</w:t>
            </w:r>
          </w:p>
          <w:p w:rsidR="00300164" w:rsidRDefault="00300164" w:rsidP="00363B39">
            <w:pPr>
              <w:widowControl/>
              <w:jc w:val="left"/>
              <w:textAlignment w:val="center"/>
              <w:rPr>
                <w:rFonts w:ascii="宋体" w:eastAsia="宋体" w:hAnsi="宋体" w:cs="宋体"/>
                <w:color w:val="000000"/>
                <w:szCs w:val="21"/>
              </w:rPr>
            </w:pPr>
            <w:r>
              <w:rPr>
                <w:rFonts w:ascii="宋体" w:eastAsia="宋体" w:hAnsi="宋体" w:cs="宋体" w:hint="eastAsia"/>
                <w:color w:val="000000"/>
                <w:szCs w:val="21"/>
              </w:rPr>
              <w:t>3.应能存储100000条以上模拟考生详细资料，包括考生号、姓名、公民身份号码、 考点、考场、照片、指纹等。</w:t>
            </w:r>
          </w:p>
          <w:p w:rsidR="00300164" w:rsidRDefault="00300164" w:rsidP="00363B39">
            <w:pPr>
              <w:widowControl/>
              <w:jc w:val="left"/>
              <w:textAlignment w:val="center"/>
              <w:rPr>
                <w:rFonts w:ascii="宋体" w:eastAsia="宋体" w:hAnsi="宋体" w:cs="宋体"/>
                <w:color w:val="000000"/>
                <w:szCs w:val="21"/>
              </w:rPr>
            </w:pPr>
            <w:r>
              <w:rPr>
                <w:rFonts w:ascii="宋体" w:eastAsia="宋体" w:hAnsi="宋体" w:cs="宋体" w:hint="eastAsia"/>
                <w:color w:val="000000"/>
                <w:szCs w:val="21"/>
              </w:rPr>
              <w:t>4.应支持语音提醒采集考生二代身份证信息、考生生物特征信息（人脸特征信息和指纹信息），支持按上传状态方式查看采集记录详情，并实时上传釆集数据到考生身份识别管理平台。</w:t>
            </w:r>
          </w:p>
          <w:p w:rsidR="00300164" w:rsidRDefault="00300164" w:rsidP="00363B39">
            <w:pPr>
              <w:widowControl/>
              <w:jc w:val="left"/>
              <w:textAlignment w:val="center"/>
              <w:rPr>
                <w:rFonts w:ascii="宋体" w:eastAsia="宋体" w:hAnsi="宋体" w:cs="宋体"/>
                <w:color w:val="000000"/>
                <w:szCs w:val="21"/>
              </w:rPr>
            </w:pPr>
            <w:r>
              <w:rPr>
                <w:rFonts w:ascii="宋体" w:eastAsia="宋体" w:hAnsi="宋体" w:cs="宋体" w:hint="eastAsia"/>
                <w:color w:val="000000"/>
                <w:szCs w:val="21"/>
              </w:rPr>
              <w:t>5.应具备身份证验证、人脸验证和指纹验证三种身份识别方式，支持将读取身份证芯片中的照片与现场釆集的考生人脸进行1： 1人脸比对实现人脸验证功能，支持将现场采集的人脸与人脸数据库进行1： N人脸比对实现人脸验证功能。</w:t>
            </w:r>
          </w:p>
          <w:p w:rsidR="00300164" w:rsidRDefault="00300164" w:rsidP="00363B39">
            <w:pPr>
              <w:widowControl/>
              <w:jc w:val="left"/>
              <w:textAlignment w:val="center"/>
              <w:rPr>
                <w:rFonts w:ascii="宋体" w:eastAsia="宋体" w:hAnsi="宋体" w:cs="宋体"/>
                <w:color w:val="000000"/>
                <w:szCs w:val="21"/>
              </w:rPr>
            </w:pPr>
            <w:r>
              <w:rPr>
                <w:rFonts w:ascii="宋体" w:eastAsia="宋体" w:hAnsi="宋体" w:cs="宋体" w:hint="eastAsia"/>
                <w:color w:val="000000"/>
                <w:szCs w:val="21"/>
              </w:rPr>
              <w:t>6.应支持语音提醒验证操作，具有考点验证功能，其中验证的对象应为整个考点的考生。具有考场验证功能，其中验证的对象为具体单个或多个考场的考生。验证后显示当前考生的姓名、性别、公民身份号码、报名时采集的相片、考生号、考点名称、考场、座位号、考试科目、识别比对结果等。</w:t>
            </w:r>
          </w:p>
          <w:p w:rsidR="00300164" w:rsidRDefault="00300164" w:rsidP="00363B39">
            <w:pPr>
              <w:widowControl/>
              <w:jc w:val="left"/>
              <w:textAlignment w:val="center"/>
              <w:rPr>
                <w:rFonts w:ascii="宋体" w:eastAsia="宋体" w:hAnsi="宋体" w:cs="宋体"/>
                <w:color w:val="000000"/>
                <w:szCs w:val="21"/>
              </w:rPr>
            </w:pPr>
            <w:r>
              <w:rPr>
                <w:rFonts w:ascii="宋体" w:eastAsia="宋体" w:hAnsi="宋体" w:cs="宋体" w:hint="eastAsia"/>
                <w:color w:val="000000"/>
                <w:szCs w:val="21"/>
              </w:rPr>
              <w:lastRenderedPageBreak/>
              <w:t>7.应支持对无法人脸识别的考生进行人工审核通过入场和对违纪考生作违纪登记。</w:t>
            </w:r>
          </w:p>
          <w:p w:rsidR="00300164" w:rsidRDefault="00300164" w:rsidP="00363B39">
            <w:pPr>
              <w:widowControl/>
              <w:jc w:val="left"/>
              <w:textAlignment w:val="center"/>
              <w:rPr>
                <w:rFonts w:ascii="宋体" w:eastAsia="宋体" w:hAnsi="宋体" w:cs="宋体"/>
                <w:color w:val="000000"/>
                <w:szCs w:val="21"/>
              </w:rPr>
            </w:pPr>
            <w:r>
              <w:rPr>
                <w:rFonts w:ascii="宋体" w:eastAsia="宋体" w:hAnsi="宋体" w:cs="宋体" w:hint="eastAsia"/>
                <w:color w:val="000000"/>
                <w:szCs w:val="21"/>
              </w:rPr>
              <w:t>8.在釆集模式下,应能将离线釆集数据统一联网上传或通过U盘、移动硬盘等移动介质导出上传至考生身份识别管理平台；在认证模式下，应支持通过u盘（移动硬盘等）移动介质导出验证数据上考生身份识别管理平台，应能按考点下载或通过U盘（移动硬盘等）移动介质导入考生编排数据。</w:t>
            </w:r>
          </w:p>
          <w:p w:rsidR="00300164" w:rsidRDefault="00300164" w:rsidP="00363B39">
            <w:pPr>
              <w:widowControl/>
              <w:jc w:val="left"/>
              <w:textAlignment w:val="center"/>
              <w:rPr>
                <w:rFonts w:ascii="宋体" w:eastAsia="宋体" w:hAnsi="宋体" w:cs="宋体"/>
                <w:color w:val="000000"/>
                <w:szCs w:val="21"/>
              </w:rPr>
            </w:pPr>
            <w:r>
              <w:rPr>
                <w:rFonts w:ascii="宋体" w:eastAsia="宋体" w:hAnsi="宋体" w:cs="宋体" w:hint="eastAsia"/>
                <w:color w:val="000000"/>
                <w:szCs w:val="21"/>
              </w:rPr>
              <w:t>9.应支持査看具体考场的验证进度，其中应包括已验证的考生、未验证的考生、拒绝入场的考生、缺考考生和违纪考生，并能实际反映出考生的验证轨迹，可对异常考生进行溯源追踪。</w:t>
            </w:r>
          </w:p>
          <w:p w:rsidR="00300164" w:rsidRDefault="00300164" w:rsidP="00363B39">
            <w:pPr>
              <w:widowControl/>
              <w:jc w:val="left"/>
              <w:textAlignment w:val="center"/>
              <w:rPr>
                <w:rFonts w:ascii="宋体" w:eastAsia="宋体" w:hAnsi="宋体" w:cs="宋体"/>
                <w:color w:val="000000"/>
                <w:szCs w:val="21"/>
              </w:rPr>
            </w:pPr>
            <w:r>
              <w:rPr>
                <w:rFonts w:ascii="宋体" w:eastAsia="宋体" w:hAnsi="宋体" w:cs="宋体" w:hint="eastAsia"/>
                <w:color w:val="000000"/>
                <w:szCs w:val="21"/>
              </w:rPr>
              <w:t>10.应具有缺考管理功能，能将缺考确认信息上传考生身份识别管理平台，并支持按座位号和考生号查询考生信息及考试相关信息，对异常情况进行人工干预。</w:t>
            </w:r>
          </w:p>
          <w:p w:rsidR="00300164" w:rsidRDefault="00300164" w:rsidP="00363B39">
            <w:pPr>
              <w:widowControl/>
              <w:jc w:val="left"/>
              <w:textAlignment w:val="center"/>
              <w:rPr>
                <w:rFonts w:ascii="宋体" w:eastAsia="宋体" w:hAnsi="宋体" w:cs="宋体"/>
                <w:color w:val="000000"/>
                <w:szCs w:val="21"/>
              </w:rPr>
            </w:pPr>
            <w:r>
              <w:rPr>
                <w:rFonts w:ascii="宋体" w:eastAsia="宋体" w:hAnsi="宋体" w:cs="宋体" w:hint="eastAsia"/>
                <w:color w:val="000000"/>
                <w:szCs w:val="21"/>
              </w:rPr>
              <w:t>11.应具有验证记录功能，并能按考点、考场统计验证情况，其中应包括考试科目、考场编号、考场总人数、通过人数、不通过人数、未验证人数和上传结果（未上传和已上传）；应能按科目和考场查看考生验证情况及上传进度并支持删除考生验证记录。</w:t>
            </w:r>
          </w:p>
          <w:p w:rsidR="00300164" w:rsidRDefault="00300164" w:rsidP="00363B39">
            <w:pPr>
              <w:widowControl/>
              <w:jc w:val="left"/>
              <w:textAlignment w:val="center"/>
              <w:rPr>
                <w:rFonts w:ascii="宋体" w:eastAsia="宋体" w:hAnsi="宋体" w:cs="宋体"/>
                <w:color w:val="000000"/>
                <w:szCs w:val="21"/>
              </w:rPr>
            </w:pPr>
            <w:r>
              <w:rPr>
                <w:rFonts w:ascii="宋体" w:eastAsia="宋体" w:hAnsi="宋体" w:cs="宋体" w:hint="eastAsia"/>
                <w:color w:val="000000"/>
                <w:szCs w:val="21"/>
              </w:rPr>
              <w:t>12.应能实时按考点、考场、考生上传验证数据并支持一键上传全部未上传的验证数据。</w:t>
            </w:r>
          </w:p>
          <w:p w:rsidR="00300164" w:rsidRDefault="00300164" w:rsidP="00363B39">
            <w:pPr>
              <w:widowControl/>
              <w:jc w:val="left"/>
              <w:textAlignment w:val="center"/>
              <w:rPr>
                <w:rFonts w:ascii="宋体" w:eastAsia="宋体" w:hAnsi="宋体" w:cs="宋体"/>
                <w:color w:val="000000"/>
                <w:szCs w:val="21"/>
              </w:rPr>
            </w:pPr>
            <w:r>
              <w:rPr>
                <w:rFonts w:ascii="宋体" w:eastAsia="宋体" w:hAnsi="宋体" w:cs="宋体" w:hint="eastAsia"/>
                <w:color w:val="000000"/>
                <w:szCs w:val="21"/>
              </w:rPr>
              <w:t>13.在同一设定阀值条件下，终端采用1:1人脸验证的非目标人错误接受率小于等于0.1%时，目标人正确接受率应大于等于99%。</w:t>
            </w:r>
          </w:p>
        </w:tc>
        <w:tc>
          <w:tcPr>
            <w:tcW w:w="59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00164" w:rsidRDefault="00300164" w:rsidP="00363B39">
            <w:pPr>
              <w:widowControl/>
              <w:jc w:val="center"/>
              <w:textAlignment w:val="center"/>
              <w:rPr>
                <w:rFonts w:ascii="宋体" w:eastAsia="宋体" w:hAnsi="宋体" w:cs="宋体"/>
                <w:color w:val="000000"/>
                <w:szCs w:val="21"/>
              </w:rPr>
            </w:pPr>
            <w:r>
              <w:rPr>
                <w:rFonts w:ascii="宋体" w:eastAsia="宋体" w:hAnsi="宋体" w:cs="宋体" w:hint="eastAsia"/>
                <w:color w:val="000000"/>
                <w:szCs w:val="21"/>
              </w:rPr>
              <w:lastRenderedPageBreak/>
              <w:t>12</w:t>
            </w:r>
          </w:p>
        </w:tc>
      </w:tr>
      <w:bookmarkEnd w:id="11"/>
      <w:bookmarkEnd w:id="12"/>
    </w:tbl>
    <w:p w:rsidR="00300164" w:rsidRDefault="00300164" w:rsidP="00300164">
      <w:pPr>
        <w:spacing w:line="360" w:lineRule="auto"/>
        <w:ind w:left="562"/>
        <w:rPr>
          <w:rFonts w:ascii="宋体" w:hAnsi="宋体" w:cs="宋体"/>
          <w:b/>
          <w:bCs/>
          <w:sz w:val="28"/>
          <w:szCs w:val="28"/>
        </w:rPr>
      </w:pPr>
    </w:p>
    <w:p w:rsidR="000B3D8F" w:rsidRDefault="00400B02">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付款结算：</w:t>
      </w:r>
    </w:p>
    <w:p w:rsidR="000B3D8F" w:rsidRDefault="00400B02">
      <w:pPr>
        <w:numPr>
          <w:ilvl w:val="255"/>
          <w:numId w:val="0"/>
        </w:numPr>
        <w:spacing w:line="360" w:lineRule="auto"/>
        <w:ind w:firstLineChars="200" w:firstLine="560"/>
        <w:jc w:val="left"/>
        <w:rPr>
          <w:rFonts w:ascii="宋体" w:hAnsi="宋体" w:cs="宋体"/>
          <w:sz w:val="28"/>
          <w:szCs w:val="28"/>
        </w:rPr>
      </w:pPr>
      <w:r>
        <w:rPr>
          <w:rFonts w:ascii="宋体" w:hAnsi="宋体" w:cs="宋体" w:hint="eastAsia"/>
          <w:sz w:val="28"/>
          <w:szCs w:val="28"/>
        </w:rPr>
        <w:t>项目服务完成后，经采购人和中标供应商双方确认服务验收合格后，中标人提交付款申请并提供相应金额的正式发票后，采购人在20个工作日内一次性支付合同金额的100%。</w:t>
      </w:r>
    </w:p>
    <w:p w:rsidR="000B3D8F" w:rsidRDefault="00400B02">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其他要求</w:t>
      </w:r>
    </w:p>
    <w:p w:rsidR="000B3D8F" w:rsidRDefault="00400B02">
      <w:pPr>
        <w:numPr>
          <w:ilvl w:val="0"/>
          <w:numId w:val="4"/>
        </w:numPr>
        <w:spacing w:line="360" w:lineRule="auto"/>
        <w:ind w:firstLineChars="200" w:firstLine="560"/>
        <w:rPr>
          <w:rFonts w:ascii="宋体" w:hAnsi="宋体" w:cs="宋体"/>
          <w:b/>
          <w:bCs/>
          <w:sz w:val="28"/>
          <w:szCs w:val="28"/>
        </w:rPr>
      </w:pPr>
      <w:r>
        <w:rPr>
          <w:rFonts w:ascii="宋体" w:eastAsia="宋体" w:hAnsi="宋体" w:cs="宋体" w:hint="eastAsia"/>
          <w:sz w:val="28"/>
          <w:szCs w:val="28"/>
        </w:rPr>
        <w:t>报价供应商须保证合同货物（含零部件、配件等）是全新、未曾使用过的，无损伤、无变形、油漆喷涂均匀、无脱落等质量问题，其质量、规格及技术特征符合要求，提供原厂采购承诺函，以纸质版加盖公章提交，否则视为无效报价。</w:t>
      </w:r>
    </w:p>
    <w:p w:rsidR="000B3D8F" w:rsidRDefault="00400B02">
      <w:pPr>
        <w:numPr>
          <w:ilvl w:val="0"/>
          <w:numId w:val="4"/>
        </w:numPr>
        <w:spacing w:line="360" w:lineRule="auto"/>
        <w:ind w:firstLineChars="200" w:firstLine="560"/>
        <w:rPr>
          <w:rFonts w:ascii="宋体" w:hAnsi="宋体" w:cs="宋体"/>
          <w:b/>
          <w:bCs/>
          <w:sz w:val="28"/>
          <w:szCs w:val="28"/>
        </w:rPr>
      </w:pPr>
      <w:r>
        <w:rPr>
          <w:rFonts w:ascii="宋体" w:eastAsia="宋体" w:hAnsi="宋体" w:cs="宋体" w:hint="eastAsia"/>
          <w:sz w:val="28"/>
          <w:szCs w:val="28"/>
        </w:rPr>
        <w:t>中标供应商提供假冒、劣质或以次充好的产品，经质检部门证实，中标供应商必须承担由于产品质量、安装不当等引发的事故</w:t>
      </w:r>
      <w:r>
        <w:rPr>
          <w:rFonts w:ascii="宋体" w:eastAsia="宋体" w:hAnsi="宋体" w:cs="宋体" w:hint="eastAsia"/>
          <w:sz w:val="28"/>
          <w:szCs w:val="28"/>
        </w:rPr>
        <w:lastRenderedPageBreak/>
        <w:t>（财产损失、人身伤亡）责任和全部费用，并追究其法律责任。</w:t>
      </w:r>
    </w:p>
    <w:p w:rsidR="000B3D8F" w:rsidRDefault="00400B02">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评审规则</w:t>
      </w:r>
    </w:p>
    <w:p w:rsidR="000B3D8F" w:rsidRDefault="00400B02">
      <w:pPr>
        <w:spacing w:line="360" w:lineRule="auto"/>
        <w:ind w:firstLineChars="200" w:firstLine="560"/>
        <w:rPr>
          <w:rFonts w:ascii="宋体" w:hAnsi="宋体" w:cs="宋体"/>
          <w:sz w:val="28"/>
          <w:szCs w:val="28"/>
        </w:rPr>
      </w:pPr>
      <w:r>
        <w:rPr>
          <w:rFonts w:ascii="宋体" w:hAnsi="宋体" w:cs="宋体" w:hint="eastAsia"/>
          <w:sz w:val="28"/>
          <w:szCs w:val="28"/>
        </w:rPr>
        <w:t>（一）本次询价须满足3家或以上供应商提交报价；若不足三家，本次询价失败。</w:t>
      </w:r>
    </w:p>
    <w:p w:rsidR="000B3D8F" w:rsidRDefault="00400B02">
      <w:pPr>
        <w:spacing w:line="360" w:lineRule="auto"/>
        <w:ind w:firstLineChars="200" w:firstLine="560"/>
        <w:jc w:val="left"/>
        <w:rPr>
          <w:rFonts w:ascii="宋体" w:hAnsi="宋体" w:cs="宋体"/>
          <w:sz w:val="28"/>
          <w:szCs w:val="28"/>
        </w:rPr>
      </w:pPr>
      <w:r>
        <w:rPr>
          <w:rFonts w:ascii="宋体" w:hAnsi="宋体" w:cs="宋体" w:hint="eastAsia"/>
          <w:sz w:val="28"/>
          <w:szCs w:val="28"/>
        </w:rPr>
        <w:t>（二）无论询价结果如何，供应商应承担准备文件和递交文件所发生的任何成本和费用。</w:t>
      </w:r>
    </w:p>
    <w:p w:rsidR="000B3D8F" w:rsidRDefault="00400B02">
      <w:pPr>
        <w:spacing w:line="360" w:lineRule="auto"/>
        <w:ind w:firstLineChars="200" w:firstLine="560"/>
        <w:jc w:val="left"/>
        <w:rPr>
          <w:rFonts w:ascii="宋体" w:hAnsi="宋体" w:cs="宋体"/>
          <w:sz w:val="28"/>
          <w:szCs w:val="28"/>
        </w:rPr>
      </w:pPr>
      <w:r>
        <w:rPr>
          <w:rFonts w:ascii="宋体" w:hAnsi="宋体" w:cs="宋体" w:hint="eastAsia"/>
          <w:sz w:val="28"/>
          <w:szCs w:val="28"/>
        </w:rPr>
        <w:t>（三）最低评标（审）价法：在满足采购需求全部实质性要求的供应商中选择报价最低的供应商为成交（中标）供应商。</w:t>
      </w:r>
    </w:p>
    <w:p w:rsidR="000B3D8F" w:rsidRDefault="00400B02">
      <w:pPr>
        <w:numPr>
          <w:ilvl w:val="0"/>
          <w:numId w:val="1"/>
        </w:numPr>
        <w:spacing w:line="360" w:lineRule="auto"/>
        <w:ind w:firstLineChars="200" w:firstLine="562"/>
        <w:rPr>
          <w:rFonts w:ascii="宋体" w:eastAsia="宋体" w:hAnsi="宋体" w:cs="宋体"/>
          <w:b/>
          <w:bCs/>
          <w:sz w:val="28"/>
          <w:szCs w:val="28"/>
        </w:rPr>
      </w:pPr>
      <w:r>
        <w:rPr>
          <w:rFonts w:ascii="宋体" w:eastAsia="宋体" w:hAnsi="宋体" w:cs="宋体" w:hint="eastAsia"/>
          <w:b/>
          <w:sz w:val="28"/>
          <w:szCs w:val="28"/>
        </w:rPr>
        <w:t>供应商提交的资料（提交的资料均须加盖公章）</w:t>
      </w:r>
    </w:p>
    <w:p w:rsidR="000B3D8F" w:rsidRDefault="00400B02">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t>按要求提交加盖报价供应商公章的《报价一览表》（附件1）。</w:t>
      </w:r>
    </w:p>
    <w:p w:rsidR="000B3D8F" w:rsidRDefault="00400B02">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t>按要求提交加盖报价供应商公章的《报价明细表》（附件2）。</w:t>
      </w:r>
    </w:p>
    <w:p w:rsidR="000B3D8F" w:rsidRDefault="00400B02">
      <w:pPr>
        <w:pStyle w:val="2"/>
        <w:numPr>
          <w:ilvl w:val="0"/>
          <w:numId w:val="5"/>
        </w:numPr>
        <w:spacing w:before="0" w:after="0" w:line="360" w:lineRule="auto"/>
        <w:ind w:firstLineChars="200" w:firstLine="560"/>
        <w:rPr>
          <w:rFonts w:ascii="宋体" w:hAnsi="宋体" w:cs="宋体"/>
          <w:b w:val="0"/>
          <w:szCs w:val="28"/>
        </w:rPr>
      </w:pPr>
      <w:r>
        <w:rPr>
          <w:rFonts w:ascii="宋体" w:hAnsi="宋体" w:cs="宋体" w:hint="eastAsia"/>
          <w:b w:val="0"/>
          <w:szCs w:val="28"/>
        </w:rPr>
        <w:t>按要求提交加盖报价供应商公章的《承诺书》（附件3）。</w:t>
      </w:r>
    </w:p>
    <w:p w:rsidR="000B3D8F" w:rsidRDefault="00400B02">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t>提交企业法人《营业执照》副本或事业单位法人证书或法人登记证书复印件，并加盖报价供应商公章。</w:t>
      </w:r>
    </w:p>
    <w:p w:rsidR="000B3D8F" w:rsidRDefault="00400B02">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t>供应商所递交的报价文件须密封完好，并且在封面填写项目名称；采购人拒收没有密封完好的报价文件。</w:t>
      </w:r>
    </w:p>
    <w:p w:rsidR="000B3D8F" w:rsidRDefault="00400B02">
      <w:pPr>
        <w:rPr>
          <w:rFonts w:ascii="宋体" w:hAnsi="宋体" w:cs="宋体"/>
          <w:b/>
          <w:sz w:val="24"/>
        </w:rPr>
      </w:pPr>
      <w:r>
        <w:rPr>
          <w:rFonts w:ascii="宋体" w:hAnsi="宋体" w:cs="宋体" w:hint="eastAsia"/>
          <w:b/>
          <w:sz w:val="24"/>
        </w:rPr>
        <w:br w:type="page"/>
      </w:r>
    </w:p>
    <w:p w:rsidR="000B3D8F" w:rsidRDefault="00400B02">
      <w:pPr>
        <w:tabs>
          <w:tab w:val="left" w:pos="8100"/>
        </w:tabs>
        <w:adjustRightInd w:val="0"/>
        <w:snapToGrid w:val="0"/>
        <w:spacing w:line="348" w:lineRule="auto"/>
        <w:rPr>
          <w:rFonts w:ascii="宋体" w:hAnsi="宋体" w:cs="宋体"/>
          <w:b/>
          <w:sz w:val="24"/>
        </w:rPr>
      </w:pPr>
      <w:r>
        <w:rPr>
          <w:rFonts w:ascii="宋体" w:hAnsi="宋体" w:cs="宋体" w:hint="eastAsia"/>
          <w:b/>
          <w:sz w:val="24"/>
        </w:rPr>
        <w:lastRenderedPageBreak/>
        <w:t>附件1</w:t>
      </w:r>
    </w:p>
    <w:p w:rsidR="000B3D8F" w:rsidRDefault="000B3D8F">
      <w:pPr>
        <w:tabs>
          <w:tab w:val="left" w:pos="8100"/>
        </w:tabs>
        <w:adjustRightInd w:val="0"/>
        <w:snapToGrid w:val="0"/>
        <w:spacing w:line="348" w:lineRule="auto"/>
        <w:rPr>
          <w:rFonts w:ascii="宋体" w:hAnsi="宋体" w:cs="宋体"/>
          <w:b/>
          <w:sz w:val="24"/>
        </w:rPr>
      </w:pPr>
    </w:p>
    <w:p w:rsidR="000B3D8F" w:rsidRDefault="00400B02">
      <w:pPr>
        <w:pStyle w:val="2"/>
        <w:spacing w:before="0" w:after="0" w:line="400" w:lineRule="exact"/>
        <w:jc w:val="center"/>
        <w:rPr>
          <w:rFonts w:ascii="宋体" w:hAnsi="宋体" w:cs="宋体"/>
          <w:szCs w:val="28"/>
        </w:rPr>
      </w:pPr>
      <w:r>
        <w:rPr>
          <w:rFonts w:ascii="宋体" w:hAnsi="宋体" w:cs="宋体" w:hint="eastAsia"/>
          <w:szCs w:val="28"/>
        </w:rPr>
        <w:t xml:space="preserve"> 报价一览表  </w:t>
      </w:r>
    </w:p>
    <w:p w:rsidR="000B3D8F" w:rsidRDefault="00400B02">
      <w:pPr>
        <w:pStyle w:val="2"/>
        <w:spacing w:before="0" w:after="0" w:line="400" w:lineRule="exact"/>
        <w:ind w:right="480"/>
        <w:jc w:val="right"/>
        <w:rPr>
          <w:rFonts w:ascii="宋体" w:hAnsi="宋体" w:cs="宋体"/>
          <w:b w:val="0"/>
          <w:sz w:val="24"/>
          <w:szCs w:val="24"/>
        </w:rPr>
      </w:pPr>
      <w:r>
        <w:rPr>
          <w:rFonts w:ascii="宋体" w:hAnsi="宋体" w:cs="宋体" w:hint="eastAsia"/>
          <w:b w:val="0"/>
          <w:sz w:val="24"/>
          <w:szCs w:val="24"/>
        </w:rPr>
        <w:t>货币单位：人民币元</w:t>
      </w:r>
    </w:p>
    <w:tbl>
      <w:tblPr>
        <w:tblW w:w="9348" w:type="dxa"/>
        <w:jc w:val="center"/>
        <w:tblLayout w:type="fixed"/>
        <w:tblCellMar>
          <w:left w:w="30" w:type="dxa"/>
          <w:right w:w="30" w:type="dxa"/>
        </w:tblCellMar>
        <w:tblLook w:val="04A0"/>
      </w:tblPr>
      <w:tblGrid>
        <w:gridCol w:w="2549"/>
        <w:gridCol w:w="6799"/>
      </w:tblGrid>
      <w:tr w:rsidR="000B3D8F">
        <w:trPr>
          <w:cantSplit/>
          <w:trHeight w:val="660"/>
          <w:jc w:val="center"/>
        </w:trPr>
        <w:tc>
          <w:tcPr>
            <w:tcW w:w="2549" w:type="dxa"/>
            <w:tcBorders>
              <w:top w:val="single" w:sz="6" w:space="0" w:color="auto"/>
              <w:left w:val="single" w:sz="6" w:space="0" w:color="auto"/>
              <w:bottom w:val="nil"/>
              <w:right w:val="single" w:sz="6" w:space="0" w:color="auto"/>
            </w:tcBorders>
            <w:vAlign w:val="center"/>
          </w:tcPr>
          <w:p w:rsidR="000B3D8F" w:rsidRDefault="00400B02">
            <w:pPr>
              <w:autoSpaceDE w:val="0"/>
              <w:autoSpaceDN w:val="0"/>
              <w:adjustRightInd w:val="0"/>
              <w:spacing w:line="480" w:lineRule="exact"/>
              <w:jc w:val="center"/>
              <w:rPr>
                <w:rFonts w:ascii="宋体" w:hAnsi="宋体"/>
                <w:b/>
                <w:sz w:val="24"/>
              </w:rPr>
            </w:pPr>
            <w:r>
              <w:rPr>
                <w:rFonts w:ascii="宋体" w:hAnsi="宋体" w:hint="eastAsia"/>
                <w:b/>
                <w:sz w:val="24"/>
              </w:rPr>
              <w:t>项目名称</w:t>
            </w:r>
          </w:p>
        </w:tc>
        <w:tc>
          <w:tcPr>
            <w:tcW w:w="6799" w:type="dxa"/>
            <w:tcBorders>
              <w:top w:val="single" w:sz="6" w:space="0" w:color="auto"/>
              <w:left w:val="single" w:sz="6" w:space="0" w:color="auto"/>
              <w:bottom w:val="single" w:sz="6" w:space="0" w:color="auto"/>
              <w:right w:val="single" w:sz="6" w:space="0" w:color="auto"/>
            </w:tcBorders>
            <w:vAlign w:val="center"/>
          </w:tcPr>
          <w:p w:rsidR="000B3D8F" w:rsidRDefault="00400B02">
            <w:pPr>
              <w:autoSpaceDE w:val="0"/>
              <w:autoSpaceDN w:val="0"/>
              <w:adjustRightInd w:val="0"/>
              <w:spacing w:line="480" w:lineRule="exact"/>
              <w:jc w:val="center"/>
              <w:rPr>
                <w:rFonts w:ascii="宋体" w:hAnsi="宋体"/>
                <w:sz w:val="24"/>
              </w:rPr>
            </w:pPr>
            <w:r>
              <w:rPr>
                <w:rFonts w:ascii="宋体" w:hAnsi="宋体" w:hint="eastAsia"/>
                <w:sz w:val="24"/>
              </w:rPr>
              <w:t>广东生态工程职业学院</w:t>
            </w:r>
            <w:r w:rsidR="009A76D6">
              <w:rPr>
                <w:rFonts w:ascii="宋体" w:hAnsi="宋体" w:hint="eastAsia"/>
                <w:sz w:val="24"/>
              </w:rPr>
              <w:t>标准化考场建设</w:t>
            </w:r>
            <w:r w:rsidR="00300164" w:rsidRPr="00300164">
              <w:rPr>
                <w:rFonts w:ascii="宋体" w:hAnsi="宋体" w:hint="eastAsia"/>
                <w:sz w:val="24"/>
              </w:rPr>
              <w:t>(人脸识别终端)</w:t>
            </w:r>
            <w:r>
              <w:rPr>
                <w:rFonts w:ascii="宋体" w:hAnsi="宋体" w:hint="eastAsia"/>
                <w:sz w:val="24"/>
              </w:rPr>
              <w:t>项目</w:t>
            </w:r>
          </w:p>
        </w:tc>
      </w:tr>
      <w:tr w:rsidR="000B3D8F">
        <w:trPr>
          <w:cantSplit/>
          <w:trHeight w:val="1193"/>
          <w:jc w:val="center"/>
        </w:trPr>
        <w:tc>
          <w:tcPr>
            <w:tcW w:w="2549" w:type="dxa"/>
            <w:vMerge w:val="restart"/>
            <w:tcBorders>
              <w:top w:val="single" w:sz="6" w:space="0" w:color="auto"/>
              <w:left w:val="single" w:sz="6" w:space="0" w:color="auto"/>
              <w:right w:val="single" w:sz="6" w:space="0" w:color="auto"/>
            </w:tcBorders>
            <w:vAlign w:val="center"/>
          </w:tcPr>
          <w:p w:rsidR="000B3D8F" w:rsidRDefault="00400B02">
            <w:pPr>
              <w:autoSpaceDE w:val="0"/>
              <w:autoSpaceDN w:val="0"/>
              <w:adjustRightInd w:val="0"/>
              <w:spacing w:line="480" w:lineRule="exact"/>
              <w:jc w:val="center"/>
              <w:rPr>
                <w:rFonts w:ascii="宋体" w:hAnsi="宋体"/>
                <w:b/>
                <w:sz w:val="24"/>
              </w:rPr>
            </w:pPr>
            <w:r>
              <w:rPr>
                <w:rFonts w:ascii="宋体" w:hAnsi="宋体" w:hint="eastAsia"/>
                <w:b/>
                <w:sz w:val="24"/>
              </w:rPr>
              <w:t>总报价</w:t>
            </w:r>
            <w:r>
              <w:rPr>
                <w:rFonts w:ascii="宋体" w:hAnsi="宋体"/>
                <w:b/>
                <w:sz w:val="24"/>
              </w:rPr>
              <w:t>（元）</w:t>
            </w:r>
          </w:p>
        </w:tc>
        <w:tc>
          <w:tcPr>
            <w:tcW w:w="6799" w:type="dxa"/>
            <w:tcBorders>
              <w:top w:val="single" w:sz="6" w:space="0" w:color="auto"/>
              <w:left w:val="single" w:sz="6" w:space="0" w:color="auto"/>
              <w:bottom w:val="single" w:sz="4" w:space="0" w:color="auto"/>
              <w:right w:val="single" w:sz="6" w:space="0" w:color="auto"/>
            </w:tcBorders>
            <w:vAlign w:val="center"/>
          </w:tcPr>
          <w:p w:rsidR="000B3D8F" w:rsidRDefault="00400B02">
            <w:pPr>
              <w:autoSpaceDE w:val="0"/>
              <w:autoSpaceDN w:val="0"/>
              <w:adjustRightInd w:val="0"/>
              <w:spacing w:line="480" w:lineRule="exact"/>
              <w:ind w:firstLineChars="300" w:firstLine="723"/>
              <w:rPr>
                <w:rFonts w:ascii="宋体" w:hAnsi="宋体"/>
                <w:b/>
                <w:sz w:val="24"/>
                <w:u w:val="single"/>
              </w:rPr>
            </w:pPr>
            <w:r>
              <w:rPr>
                <w:rFonts w:ascii="宋体" w:hAnsi="宋体" w:hint="eastAsia"/>
                <w:b/>
                <w:sz w:val="24"/>
                <w:u w:val="single"/>
              </w:rPr>
              <w:t xml:space="preserve">￥                                    </w:t>
            </w:r>
          </w:p>
        </w:tc>
      </w:tr>
      <w:tr w:rsidR="000B3D8F">
        <w:trPr>
          <w:cantSplit/>
          <w:trHeight w:val="985"/>
          <w:jc w:val="center"/>
        </w:trPr>
        <w:tc>
          <w:tcPr>
            <w:tcW w:w="2549" w:type="dxa"/>
            <w:vMerge/>
            <w:tcBorders>
              <w:left w:val="single" w:sz="6" w:space="0" w:color="auto"/>
              <w:right w:val="single" w:sz="6" w:space="0" w:color="auto"/>
            </w:tcBorders>
            <w:vAlign w:val="center"/>
          </w:tcPr>
          <w:p w:rsidR="000B3D8F" w:rsidRDefault="000B3D8F">
            <w:pPr>
              <w:autoSpaceDE w:val="0"/>
              <w:autoSpaceDN w:val="0"/>
              <w:adjustRightInd w:val="0"/>
              <w:spacing w:line="480" w:lineRule="exact"/>
              <w:jc w:val="center"/>
              <w:rPr>
                <w:rFonts w:ascii="宋体" w:hAnsi="宋体"/>
                <w:b/>
                <w:sz w:val="24"/>
              </w:rPr>
            </w:pPr>
          </w:p>
        </w:tc>
        <w:tc>
          <w:tcPr>
            <w:tcW w:w="6799" w:type="dxa"/>
            <w:tcBorders>
              <w:top w:val="single" w:sz="4" w:space="0" w:color="auto"/>
              <w:left w:val="single" w:sz="6" w:space="0" w:color="auto"/>
              <w:right w:val="single" w:sz="6" w:space="0" w:color="auto"/>
            </w:tcBorders>
            <w:vAlign w:val="center"/>
          </w:tcPr>
          <w:p w:rsidR="000B3D8F" w:rsidRDefault="00400B02">
            <w:pPr>
              <w:autoSpaceDE w:val="0"/>
              <w:autoSpaceDN w:val="0"/>
              <w:adjustRightInd w:val="0"/>
              <w:spacing w:line="480" w:lineRule="exact"/>
              <w:ind w:firstLineChars="200" w:firstLine="482"/>
              <w:rPr>
                <w:rFonts w:ascii="宋体" w:hAnsi="宋体"/>
                <w:b/>
                <w:sz w:val="24"/>
                <w:u w:val="single"/>
              </w:rPr>
            </w:pPr>
            <w:r>
              <w:rPr>
                <w:b/>
                <w:sz w:val="24"/>
              </w:rPr>
              <w:t>大写：</w:t>
            </w:r>
            <w:r>
              <w:rPr>
                <w:rFonts w:ascii="宋体" w:hAnsi="宋体" w:hint="eastAsia"/>
                <w:b/>
                <w:sz w:val="24"/>
                <w:u w:val="single"/>
              </w:rPr>
              <w:t xml:space="preserve">                                </w:t>
            </w:r>
            <w:r>
              <w:rPr>
                <w:rFonts w:ascii="宋体" w:hAnsi="宋体"/>
                <w:b/>
                <w:sz w:val="24"/>
                <w:u w:val="single"/>
              </w:rPr>
              <w:t xml:space="preserve">  </w:t>
            </w:r>
          </w:p>
        </w:tc>
      </w:tr>
      <w:tr w:rsidR="000B3D8F">
        <w:trPr>
          <w:cantSplit/>
          <w:trHeight w:val="660"/>
          <w:jc w:val="center"/>
        </w:trPr>
        <w:tc>
          <w:tcPr>
            <w:tcW w:w="2549" w:type="dxa"/>
            <w:tcBorders>
              <w:top w:val="single" w:sz="6" w:space="0" w:color="auto"/>
              <w:left w:val="single" w:sz="6" w:space="0" w:color="auto"/>
              <w:bottom w:val="single" w:sz="6" w:space="0" w:color="auto"/>
              <w:right w:val="single" w:sz="6" w:space="0" w:color="auto"/>
            </w:tcBorders>
            <w:vAlign w:val="center"/>
          </w:tcPr>
          <w:p w:rsidR="000B3D8F" w:rsidRDefault="00400B02">
            <w:pPr>
              <w:autoSpaceDE w:val="0"/>
              <w:autoSpaceDN w:val="0"/>
              <w:adjustRightInd w:val="0"/>
              <w:spacing w:line="480" w:lineRule="exact"/>
              <w:jc w:val="center"/>
              <w:rPr>
                <w:rFonts w:ascii="宋体" w:hAnsi="宋体"/>
                <w:b/>
                <w:sz w:val="24"/>
              </w:rPr>
            </w:pPr>
            <w:r>
              <w:rPr>
                <w:rFonts w:ascii="宋体" w:hAnsi="宋体" w:hint="eastAsia"/>
                <w:b/>
                <w:sz w:val="24"/>
              </w:rPr>
              <w:t>备注</w:t>
            </w:r>
          </w:p>
        </w:tc>
        <w:tc>
          <w:tcPr>
            <w:tcW w:w="6799" w:type="dxa"/>
            <w:tcBorders>
              <w:top w:val="single" w:sz="6" w:space="0" w:color="auto"/>
              <w:left w:val="single" w:sz="6" w:space="0" w:color="auto"/>
              <w:bottom w:val="single" w:sz="6" w:space="0" w:color="auto"/>
              <w:right w:val="single" w:sz="6" w:space="0" w:color="auto"/>
            </w:tcBorders>
            <w:vAlign w:val="center"/>
          </w:tcPr>
          <w:p w:rsidR="000B3D8F" w:rsidRDefault="000B3D8F">
            <w:pPr>
              <w:autoSpaceDE w:val="0"/>
              <w:autoSpaceDN w:val="0"/>
              <w:adjustRightInd w:val="0"/>
              <w:spacing w:line="480" w:lineRule="exact"/>
              <w:jc w:val="center"/>
              <w:rPr>
                <w:rFonts w:ascii="宋体" w:hAnsi="宋体"/>
                <w:sz w:val="24"/>
              </w:rPr>
            </w:pPr>
          </w:p>
        </w:tc>
      </w:tr>
    </w:tbl>
    <w:p w:rsidR="000B3D8F" w:rsidRDefault="00400B02">
      <w:pPr>
        <w:pStyle w:val="a6"/>
        <w:spacing w:line="480" w:lineRule="exact"/>
        <w:ind w:firstLineChars="50" w:firstLine="100"/>
        <w:rPr>
          <w:rFonts w:hAnsi="宋体"/>
        </w:rPr>
      </w:pPr>
      <w:r>
        <w:rPr>
          <w:rFonts w:hAnsi="宋体" w:hint="eastAsia"/>
        </w:rPr>
        <w:t>注：</w:t>
      </w:r>
    </w:p>
    <w:p w:rsidR="000B3D8F" w:rsidRDefault="00400B02">
      <w:pPr>
        <w:pStyle w:val="a6"/>
        <w:numPr>
          <w:ilvl w:val="0"/>
          <w:numId w:val="6"/>
        </w:numPr>
        <w:spacing w:line="0" w:lineRule="atLeast"/>
        <w:rPr>
          <w:rFonts w:hAnsi="宋体"/>
        </w:rPr>
      </w:pPr>
      <w:r>
        <w:rPr>
          <w:rFonts w:hAnsi="宋体" w:hint="eastAsia"/>
        </w:rPr>
        <w:t>本表报价包含完成本项目应预见和不可预见的一切含税费用。</w:t>
      </w:r>
    </w:p>
    <w:p w:rsidR="000B3D8F" w:rsidRDefault="00400B02">
      <w:pPr>
        <w:pStyle w:val="a6"/>
        <w:numPr>
          <w:ilvl w:val="0"/>
          <w:numId w:val="6"/>
        </w:numPr>
        <w:spacing w:line="0" w:lineRule="atLeast"/>
        <w:rPr>
          <w:rFonts w:hAnsi="宋体"/>
        </w:rPr>
      </w:pPr>
      <w:r>
        <w:rPr>
          <w:rFonts w:hint="eastAsia"/>
        </w:rPr>
        <w:t>填写此表时不得改变表格的形式。</w:t>
      </w:r>
    </w:p>
    <w:p w:rsidR="000B3D8F" w:rsidRDefault="00400B02">
      <w:pPr>
        <w:pStyle w:val="a6"/>
        <w:numPr>
          <w:ilvl w:val="0"/>
          <w:numId w:val="6"/>
        </w:numPr>
        <w:spacing w:line="0" w:lineRule="atLeast"/>
        <w:rPr>
          <w:rFonts w:hAnsi="宋体"/>
        </w:rPr>
      </w:pPr>
      <w:r>
        <w:rPr>
          <w:rFonts w:hint="eastAsia"/>
        </w:rPr>
        <w:t>以上表中内容必须计算机录入、填写、打印。手写按无效报价处理。</w:t>
      </w:r>
    </w:p>
    <w:p w:rsidR="000B3D8F" w:rsidRDefault="00400B02">
      <w:pPr>
        <w:pStyle w:val="a6"/>
        <w:numPr>
          <w:ilvl w:val="0"/>
          <w:numId w:val="6"/>
        </w:numPr>
        <w:spacing w:line="0" w:lineRule="atLeast"/>
      </w:pPr>
      <w:r>
        <w:rPr>
          <w:rFonts w:hint="eastAsia"/>
        </w:rPr>
        <w:t>必须满足服务内容等服务要求。</w:t>
      </w:r>
    </w:p>
    <w:p w:rsidR="000B3D8F" w:rsidRDefault="000B3D8F">
      <w:pPr>
        <w:pStyle w:val="a6"/>
        <w:spacing w:line="0" w:lineRule="atLeast"/>
        <w:ind w:left="336"/>
        <w:rPr>
          <w:rFonts w:hAnsi="宋体"/>
          <w:color w:val="FF0000"/>
        </w:rPr>
      </w:pPr>
    </w:p>
    <w:p w:rsidR="000B3D8F" w:rsidRDefault="000B3D8F"/>
    <w:p w:rsidR="000B3D8F" w:rsidRDefault="000B3D8F"/>
    <w:p w:rsidR="000B3D8F" w:rsidRDefault="000B3D8F">
      <w:pPr>
        <w:spacing w:line="480" w:lineRule="exact"/>
        <w:ind w:leftChars="2190" w:left="4599" w:firstLineChars="100" w:firstLine="240"/>
        <w:rPr>
          <w:rFonts w:ascii="宋体" w:hAnsi="宋体" w:cs="宋体"/>
          <w:sz w:val="24"/>
        </w:rPr>
      </w:pPr>
    </w:p>
    <w:p w:rsidR="000B3D8F" w:rsidRDefault="00400B02">
      <w:pPr>
        <w:spacing w:line="480" w:lineRule="exact"/>
        <w:ind w:firstLineChars="1900" w:firstLine="4560"/>
        <w:rPr>
          <w:rFonts w:ascii="宋体" w:hAnsi="宋体" w:cs="宋体"/>
          <w:sz w:val="24"/>
        </w:rPr>
      </w:pPr>
      <w:r>
        <w:rPr>
          <w:rFonts w:ascii="宋体" w:hAnsi="宋体" w:cs="宋体" w:hint="eastAsia"/>
          <w:sz w:val="24"/>
        </w:rPr>
        <w:t>投标人（公章）：</w:t>
      </w:r>
    </w:p>
    <w:p w:rsidR="000B3D8F" w:rsidRDefault="00400B02">
      <w:pPr>
        <w:spacing w:line="480" w:lineRule="exact"/>
        <w:ind w:firstLineChars="1900" w:firstLine="4560"/>
        <w:rPr>
          <w:rFonts w:ascii="宋体" w:hAnsi="宋体" w:cs="宋体"/>
          <w:sz w:val="24"/>
        </w:rPr>
      </w:pPr>
      <w:r>
        <w:rPr>
          <w:rFonts w:ascii="宋体" w:hAnsi="宋体" w:cs="宋体" w:hint="eastAsia"/>
          <w:sz w:val="24"/>
        </w:rPr>
        <w:t>投标人地址：</w:t>
      </w:r>
    </w:p>
    <w:p w:rsidR="000B3D8F" w:rsidRDefault="00400B02">
      <w:pPr>
        <w:spacing w:line="480" w:lineRule="exact"/>
        <w:ind w:leftChars="2166" w:left="4549"/>
        <w:rPr>
          <w:rFonts w:ascii="宋体" w:hAnsi="宋体" w:cs="宋体"/>
          <w:sz w:val="24"/>
        </w:rPr>
      </w:pPr>
      <w:r>
        <w:rPr>
          <w:rFonts w:ascii="宋体" w:hAnsi="宋体" w:cs="宋体" w:hint="eastAsia"/>
          <w:sz w:val="24"/>
        </w:rPr>
        <w:t>法定代表人或代理人姓名（手写签名）：</w:t>
      </w:r>
    </w:p>
    <w:p w:rsidR="000B3D8F" w:rsidRDefault="00400B02">
      <w:pPr>
        <w:spacing w:line="480" w:lineRule="exact"/>
        <w:ind w:firstLineChars="200" w:firstLine="480"/>
        <w:rPr>
          <w:rFonts w:ascii="宋体" w:hAnsi="宋体" w:cs="宋体"/>
          <w:sz w:val="24"/>
        </w:rPr>
      </w:pPr>
      <w:r>
        <w:rPr>
          <w:rFonts w:ascii="宋体" w:hAnsi="宋体" w:cs="宋体" w:hint="eastAsia"/>
          <w:sz w:val="24"/>
        </w:rPr>
        <w:t xml:space="preserve">                                  身份证号码：</w:t>
      </w:r>
    </w:p>
    <w:p w:rsidR="000B3D8F" w:rsidRDefault="00400B02">
      <w:pPr>
        <w:spacing w:line="480" w:lineRule="exact"/>
        <w:ind w:firstLineChars="1900" w:firstLine="4560"/>
        <w:rPr>
          <w:rFonts w:ascii="宋体" w:hAnsi="宋体" w:cs="宋体"/>
          <w:sz w:val="24"/>
        </w:rPr>
      </w:pPr>
      <w:r>
        <w:rPr>
          <w:rFonts w:ascii="宋体" w:hAnsi="宋体" w:cs="宋体" w:hint="eastAsia"/>
          <w:sz w:val="24"/>
        </w:rPr>
        <w:t>联系电话：</w:t>
      </w:r>
    </w:p>
    <w:p w:rsidR="000B3D8F" w:rsidRDefault="00400B02">
      <w:pPr>
        <w:spacing w:line="480" w:lineRule="exact"/>
        <w:ind w:firstLineChars="1900" w:firstLine="4560"/>
        <w:rPr>
          <w:rFonts w:ascii="宋体" w:hAnsi="宋体" w:cs="宋体"/>
          <w:sz w:val="24"/>
        </w:rPr>
      </w:pPr>
      <w:r>
        <w:rPr>
          <w:rFonts w:ascii="宋体" w:hAnsi="宋体" w:cs="宋体" w:hint="eastAsia"/>
          <w:sz w:val="24"/>
        </w:rPr>
        <w:t>日    期：</w:t>
      </w:r>
    </w:p>
    <w:p w:rsidR="000B3D8F" w:rsidRDefault="000B3D8F">
      <w:pPr>
        <w:rPr>
          <w:rFonts w:ascii="宋体" w:hAnsi="宋体" w:cs="宋体"/>
          <w:sz w:val="24"/>
        </w:rPr>
      </w:pPr>
    </w:p>
    <w:p w:rsidR="000B3D8F" w:rsidRDefault="000B3D8F">
      <w:pPr>
        <w:rPr>
          <w:rFonts w:ascii="宋体" w:hAnsi="宋体" w:cs="宋体"/>
          <w:sz w:val="24"/>
        </w:rPr>
      </w:pPr>
    </w:p>
    <w:p w:rsidR="000B3D8F" w:rsidRDefault="000B3D8F">
      <w:pPr>
        <w:pStyle w:val="10"/>
      </w:pPr>
    </w:p>
    <w:p w:rsidR="000B3D8F" w:rsidRDefault="00400B02">
      <w:pPr>
        <w:rPr>
          <w:rFonts w:ascii="宋体" w:hAnsi="宋体" w:cs="宋体"/>
          <w:b/>
          <w:sz w:val="24"/>
        </w:rPr>
      </w:pPr>
      <w:r>
        <w:rPr>
          <w:rFonts w:ascii="宋体" w:hAnsi="宋体" w:cs="宋体" w:hint="eastAsia"/>
          <w:b/>
          <w:sz w:val="24"/>
        </w:rPr>
        <w:t>（注：本报价表为</w:t>
      </w:r>
      <w:r>
        <w:rPr>
          <w:rFonts w:ascii="宋体" w:hAnsi="宋体" w:cs="宋体" w:hint="eastAsia"/>
          <w:b/>
          <w:sz w:val="24"/>
          <w:u w:val="single"/>
        </w:rPr>
        <w:t>必要文件</w:t>
      </w:r>
      <w:r>
        <w:rPr>
          <w:rFonts w:ascii="宋体" w:hAnsi="宋体" w:cs="宋体" w:hint="eastAsia"/>
          <w:b/>
          <w:sz w:val="24"/>
        </w:rPr>
        <w:t>，必须</w:t>
      </w:r>
      <w:r>
        <w:rPr>
          <w:rFonts w:ascii="宋体" w:hAnsi="宋体" w:cs="宋体" w:hint="eastAsia"/>
          <w:b/>
          <w:sz w:val="24"/>
          <w:u w:val="single"/>
        </w:rPr>
        <w:t>加盖投标人公章</w:t>
      </w:r>
      <w:r>
        <w:rPr>
          <w:rFonts w:ascii="宋体" w:hAnsi="宋体" w:cs="宋体" w:hint="eastAsia"/>
          <w:b/>
          <w:sz w:val="24"/>
        </w:rPr>
        <w:t>，必须有法定代表人或代理人</w:t>
      </w:r>
      <w:r>
        <w:rPr>
          <w:rFonts w:ascii="宋体" w:hAnsi="宋体" w:cs="宋体" w:hint="eastAsia"/>
          <w:b/>
          <w:sz w:val="24"/>
          <w:u w:val="single"/>
        </w:rPr>
        <w:t>亲笔签名</w:t>
      </w:r>
      <w:bookmarkStart w:id="13" w:name="OLE_LINK27"/>
      <w:bookmarkStart w:id="14" w:name="OLE_LINK28"/>
      <w:bookmarkStart w:id="15" w:name="OLE_LINK14"/>
      <w:r w:rsidR="009A76D6">
        <w:rPr>
          <w:rFonts w:ascii="宋体" w:hAnsi="宋体" w:cs="宋体" w:hint="eastAsia"/>
          <w:b/>
          <w:sz w:val="24"/>
        </w:rPr>
        <w:t>（代理人签名需提供法定代表人授权证明）</w:t>
      </w:r>
      <w:bookmarkEnd w:id="13"/>
      <w:bookmarkEnd w:id="14"/>
      <w:bookmarkEnd w:id="15"/>
      <w:r w:rsidR="009A76D6">
        <w:rPr>
          <w:rFonts w:ascii="宋体" w:hAnsi="宋体" w:cs="宋体" w:hint="eastAsia"/>
          <w:b/>
          <w:sz w:val="24"/>
        </w:rPr>
        <w:t>，否则</w:t>
      </w:r>
      <w:r>
        <w:rPr>
          <w:rFonts w:ascii="宋体" w:hAnsi="宋体" w:cs="宋体" w:hint="eastAsia"/>
          <w:b/>
          <w:sz w:val="24"/>
        </w:rPr>
        <w:t>作无效处理）</w:t>
      </w:r>
    </w:p>
    <w:p w:rsidR="000B3D8F" w:rsidRDefault="00400B02">
      <w:pPr>
        <w:rPr>
          <w:rFonts w:ascii="宋体" w:hAnsi="宋体" w:cs="宋体"/>
          <w:b/>
          <w:sz w:val="24"/>
        </w:rPr>
      </w:pPr>
      <w:r>
        <w:rPr>
          <w:rFonts w:ascii="宋体" w:hAnsi="宋体" w:cs="宋体" w:hint="eastAsia"/>
          <w:b/>
          <w:sz w:val="24"/>
        </w:rPr>
        <w:br w:type="page"/>
      </w:r>
    </w:p>
    <w:p w:rsidR="000B3D8F" w:rsidRDefault="00400B02">
      <w:pPr>
        <w:rPr>
          <w:rFonts w:ascii="宋体" w:hAnsi="宋体" w:cs="宋体"/>
          <w:b/>
          <w:sz w:val="24"/>
        </w:rPr>
      </w:pPr>
      <w:r>
        <w:rPr>
          <w:rFonts w:ascii="宋体" w:hAnsi="宋体" w:cs="宋体" w:hint="eastAsia"/>
          <w:b/>
          <w:sz w:val="24"/>
        </w:rPr>
        <w:lastRenderedPageBreak/>
        <w:t>附件2</w:t>
      </w:r>
    </w:p>
    <w:p w:rsidR="000B3D8F" w:rsidRDefault="00400B02">
      <w:pPr>
        <w:spacing w:line="560" w:lineRule="exact"/>
        <w:jc w:val="center"/>
        <w:rPr>
          <w:rFonts w:ascii="宋体" w:hAnsi="宋体"/>
          <w:b/>
          <w:sz w:val="28"/>
          <w:szCs w:val="28"/>
        </w:rPr>
      </w:pPr>
      <w:r>
        <w:rPr>
          <w:rFonts w:ascii="宋体" w:hAnsi="宋体" w:hint="eastAsia"/>
          <w:b/>
          <w:sz w:val="28"/>
          <w:szCs w:val="28"/>
        </w:rPr>
        <w:t xml:space="preserve">报价明细表    </w:t>
      </w:r>
    </w:p>
    <w:p w:rsidR="000B3D8F" w:rsidRDefault="00400B02">
      <w:pPr>
        <w:spacing w:line="560" w:lineRule="exact"/>
        <w:jc w:val="center"/>
        <w:rPr>
          <w:rFonts w:ascii="宋体" w:hAnsi="宋体"/>
          <w:sz w:val="22"/>
        </w:rPr>
      </w:pPr>
      <w:r>
        <w:rPr>
          <w:rFonts w:ascii="宋体" w:hAnsi="宋体" w:hint="eastAsia"/>
          <w:b/>
          <w:sz w:val="28"/>
          <w:szCs w:val="28"/>
        </w:rPr>
        <w:t xml:space="preserve">                                             </w:t>
      </w:r>
      <w:r>
        <w:rPr>
          <w:rFonts w:ascii="宋体" w:hAnsi="宋体" w:hint="eastAsia"/>
          <w:sz w:val="22"/>
        </w:rPr>
        <w:t>货币单位：人民币元</w:t>
      </w:r>
    </w:p>
    <w:tbl>
      <w:tblPr>
        <w:tblW w:w="11405" w:type="dxa"/>
        <w:jc w:val="center"/>
        <w:tblLayout w:type="fixed"/>
        <w:tblLook w:val="04A0"/>
      </w:tblPr>
      <w:tblGrid>
        <w:gridCol w:w="467"/>
        <w:gridCol w:w="1021"/>
        <w:gridCol w:w="810"/>
        <w:gridCol w:w="747"/>
        <w:gridCol w:w="3209"/>
        <w:gridCol w:w="3199"/>
        <w:gridCol w:w="622"/>
        <w:gridCol w:w="634"/>
        <w:gridCol w:w="696"/>
      </w:tblGrid>
      <w:tr w:rsidR="009A76D6" w:rsidTr="00122229">
        <w:trPr>
          <w:trHeight w:val="454"/>
          <w:jc w:val="center"/>
        </w:trPr>
        <w:tc>
          <w:tcPr>
            <w:tcW w:w="4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A76D6" w:rsidRDefault="009A76D6" w:rsidP="00122229">
            <w:pPr>
              <w:widowControl/>
              <w:jc w:val="center"/>
              <w:textAlignment w:val="center"/>
              <w:rPr>
                <w:rFonts w:ascii="宋体" w:eastAsia="宋体" w:hAnsi="宋体" w:cs="宋体"/>
                <w:b/>
                <w:bCs/>
                <w:color w:val="000000"/>
                <w:sz w:val="18"/>
                <w:szCs w:val="18"/>
              </w:rPr>
            </w:pPr>
            <w:r>
              <w:rPr>
                <w:rFonts w:ascii="宋体" w:eastAsia="宋体" w:hAnsi="宋体" w:cs="宋体" w:hint="eastAsia"/>
                <w:b/>
                <w:bCs/>
                <w:color w:val="000000"/>
                <w:kern w:val="0"/>
                <w:sz w:val="18"/>
                <w:szCs w:val="18"/>
              </w:rPr>
              <w:t>序号</w:t>
            </w:r>
          </w:p>
        </w:tc>
        <w:tc>
          <w:tcPr>
            <w:tcW w:w="10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A76D6" w:rsidRDefault="009A76D6" w:rsidP="00122229">
            <w:pPr>
              <w:widowControl/>
              <w:jc w:val="center"/>
              <w:textAlignment w:val="center"/>
              <w:rPr>
                <w:rFonts w:ascii="宋体" w:eastAsia="宋体" w:hAnsi="宋体" w:cs="宋体"/>
                <w:b/>
                <w:bCs/>
                <w:color w:val="000000"/>
                <w:sz w:val="18"/>
                <w:szCs w:val="18"/>
              </w:rPr>
            </w:pPr>
            <w:r>
              <w:rPr>
                <w:rFonts w:ascii="宋体" w:eastAsia="宋体" w:hAnsi="宋体" w:cs="宋体" w:hint="eastAsia"/>
                <w:b/>
                <w:bCs/>
                <w:color w:val="000000"/>
                <w:kern w:val="0"/>
                <w:sz w:val="18"/>
                <w:szCs w:val="18"/>
              </w:rPr>
              <w:t>设备名称</w:t>
            </w:r>
          </w:p>
        </w:tc>
        <w:tc>
          <w:tcPr>
            <w:tcW w:w="8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A76D6" w:rsidRDefault="009A76D6" w:rsidP="00122229">
            <w:pPr>
              <w:widowControl/>
              <w:jc w:val="center"/>
              <w:textAlignment w:val="center"/>
              <w:rPr>
                <w:rFonts w:ascii="宋体" w:eastAsia="宋体" w:hAnsi="宋体" w:cs="宋体"/>
                <w:b/>
                <w:bCs/>
                <w:color w:val="000000"/>
                <w:sz w:val="18"/>
                <w:szCs w:val="18"/>
              </w:rPr>
            </w:pPr>
            <w:r>
              <w:rPr>
                <w:rFonts w:ascii="宋体" w:eastAsia="宋体" w:hAnsi="宋体" w:cs="宋体" w:hint="eastAsia"/>
                <w:b/>
                <w:bCs/>
                <w:color w:val="000000"/>
                <w:kern w:val="0"/>
                <w:sz w:val="18"/>
                <w:szCs w:val="18"/>
              </w:rPr>
              <w:t>品牌</w:t>
            </w:r>
          </w:p>
        </w:tc>
        <w:tc>
          <w:tcPr>
            <w:tcW w:w="7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A76D6" w:rsidRDefault="009A76D6" w:rsidP="00122229">
            <w:pPr>
              <w:widowControl/>
              <w:jc w:val="center"/>
              <w:textAlignment w:val="center"/>
              <w:rPr>
                <w:rFonts w:ascii="宋体" w:eastAsia="宋体" w:hAnsi="宋体" w:cs="宋体"/>
                <w:b/>
                <w:bCs/>
                <w:color w:val="000000"/>
                <w:sz w:val="18"/>
                <w:szCs w:val="18"/>
              </w:rPr>
            </w:pPr>
            <w:r>
              <w:rPr>
                <w:rFonts w:ascii="宋体" w:eastAsia="宋体" w:hAnsi="宋体" w:cs="宋体" w:hint="eastAsia"/>
                <w:b/>
                <w:bCs/>
                <w:color w:val="000000"/>
                <w:kern w:val="0"/>
                <w:sz w:val="18"/>
                <w:szCs w:val="18"/>
              </w:rPr>
              <w:t>型号</w:t>
            </w:r>
          </w:p>
        </w:tc>
        <w:tc>
          <w:tcPr>
            <w:tcW w:w="64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A76D6" w:rsidRDefault="009A76D6" w:rsidP="00122229">
            <w:pPr>
              <w:widowControl/>
              <w:jc w:val="center"/>
              <w:textAlignment w:val="center"/>
              <w:rPr>
                <w:rFonts w:ascii="宋体" w:eastAsia="宋体" w:hAnsi="宋体" w:cs="宋体"/>
                <w:b/>
                <w:bCs/>
                <w:color w:val="000000"/>
                <w:sz w:val="18"/>
                <w:szCs w:val="18"/>
              </w:rPr>
            </w:pPr>
            <w:r>
              <w:rPr>
                <w:rFonts w:ascii="宋体" w:eastAsia="宋体" w:hAnsi="宋体" w:cs="宋体" w:hint="eastAsia"/>
                <w:b/>
                <w:bCs/>
                <w:color w:val="000000"/>
                <w:kern w:val="0"/>
                <w:sz w:val="18"/>
                <w:szCs w:val="18"/>
              </w:rPr>
              <w:t>技术参数</w:t>
            </w:r>
          </w:p>
        </w:tc>
        <w:tc>
          <w:tcPr>
            <w:tcW w:w="6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A76D6" w:rsidRDefault="009A76D6" w:rsidP="00122229">
            <w:pPr>
              <w:widowControl/>
              <w:jc w:val="center"/>
              <w:textAlignment w:val="center"/>
              <w:rPr>
                <w:rFonts w:ascii="宋体" w:eastAsia="宋体" w:hAnsi="宋体" w:cs="宋体"/>
                <w:b/>
                <w:bCs/>
                <w:color w:val="000000"/>
                <w:sz w:val="18"/>
                <w:szCs w:val="18"/>
              </w:rPr>
            </w:pPr>
            <w:r>
              <w:rPr>
                <w:rFonts w:ascii="宋体" w:eastAsia="宋体" w:hAnsi="宋体" w:cs="宋体" w:hint="eastAsia"/>
                <w:b/>
                <w:bCs/>
                <w:color w:val="000000"/>
                <w:kern w:val="0"/>
                <w:sz w:val="18"/>
                <w:szCs w:val="18"/>
              </w:rPr>
              <w:t>数量</w:t>
            </w:r>
          </w:p>
        </w:tc>
        <w:tc>
          <w:tcPr>
            <w:tcW w:w="6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A76D6" w:rsidRDefault="009A76D6" w:rsidP="00122229">
            <w:pPr>
              <w:widowControl/>
              <w:jc w:val="center"/>
              <w:textAlignment w:val="center"/>
              <w:rPr>
                <w:rFonts w:ascii="宋体" w:eastAsia="宋体" w:hAnsi="宋体" w:cs="宋体"/>
                <w:b/>
                <w:bCs/>
                <w:color w:val="000000"/>
                <w:kern w:val="0"/>
                <w:sz w:val="18"/>
                <w:szCs w:val="18"/>
              </w:rPr>
            </w:pPr>
            <w:r>
              <w:rPr>
                <w:rFonts w:ascii="宋体" w:eastAsia="宋体" w:hAnsi="宋体" w:cs="宋体" w:hint="eastAsia"/>
                <w:b/>
                <w:bCs/>
                <w:color w:val="000000"/>
                <w:kern w:val="0"/>
                <w:sz w:val="18"/>
                <w:szCs w:val="18"/>
              </w:rPr>
              <w:t>单价</w:t>
            </w:r>
          </w:p>
        </w:tc>
        <w:tc>
          <w:tcPr>
            <w:tcW w:w="69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A76D6" w:rsidRDefault="009A76D6" w:rsidP="00122229">
            <w:pPr>
              <w:widowControl/>
              <w:jc w:val="center"/>
              <w:textAlignment w:val="center"/>
              <w:rPr>
                <w:rFonts w:ascii="宋体" w:eastAsia="宋体" w:hAnsi="宋体" w:cs="宋体"/>
                <w:b/>
                <w:bCs/>
                <w:color w:val="000000"/>
                <w:kern w:val="0"/>
                <w:sz w:val="18"/>
                <w:szCs w:val="18"/>
              </w:rPr>
            </w:pPr>
            <w:r>
              <w:rPr>
                <w:rFonts w:ascii="宋体" w:eastAsia="宋体" w:hAnsi="宋体" w:cs="宋体" w:hint="eastAsia"/>
                <w:b/>
                <w:bCs/>
                <w:color w:val="000000"/>
                <w:kern w:val="0"/>
                <w:sz w:val="18"/>
                <w:szCs w:val="18"/>
              </w:rPr>
              <w:t>总价</w:t>
            </w:r>
          </w:p>
        </w:tc>
      </w:tr>
      <w:tr w:rsidR="009A76D6" w:rsidTr="00122229">
        <w:trPr>
          <w:trHeight w:val="2124"/>
          <w:jc w:val="center"/>
        </w:trPr>
        <w:tc>
          <w:tcPr>
            <w:tcW w:w="4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A76D6" w:rsidRDefault="009A76D6" w:rsidP="00122229">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1</w:t>
            </w:r>
          </w:p>
        </w:tc>
        <w:tc>
          <w:tcPr>
            <w:tcW w:w="10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A76D6" w:rsidRDefault="009A76D6" w:rsidP="00122229">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身份验证终端</w:t>
            </w:r>
          </w:p>
        </w:tc>
        <w:tc>
          <w:tcPr>
            <w:tcW w:w="8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A76D6" w:rsidRDefault="009A76D6" w:rsidP="00122229">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rPr>
              <w:t>云积</w:t>
            </w:r>
          </w:p>
        </w:tc>
        <w:tc>
          <w:tcPr>
            <w:tcW w:w="7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A76D6" w:rsidRDefault="009A76D6" w:rsidP="00122229">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t>YJ-EID 200</w:t>
            </w:r>
          </w:p>
        </w:tc>
        <w:tc>
          <w:tcPr>
            <w:tcW w:w="64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D4492" w:rsidRPr="00DD4492" w:rsidRDefault="00DD4492" w:rsidP="00DD4492">
            <w:pPr>
              <w:widowControl/>
              <w:jc w:val="left"/>
              <w:textAlignment w:val="center"/>
              <w:rPr>
                <w:rFonts w:ascii="宋体" w:eastAsia="宋体" w:hAnsi="宋体" w:cs="宋体"/>
                <w:color w:val="000000"/>
                <w:kern w:val="0"/>
                <w:sz w:val="18"/>
                <w:szCs w:val="18"/>
              </w:rPr>
            </w:pPr>
            <w:r w:rsidRPr="00DD4492">
              <w:rPr>
                <w:rFonts w:ascii="宋体" w:eastAsia="宋体" w:hAnsi="宋体" w:cs="宋体" w:hint="eastAsia"/>
                <w:color w:val="000000"/>
                <w:kern w:val="0"/>
                <w:sz w:val="18"/>
                <w:szCs w:val="18"/>
              </w:rPr>
              <w:t>1.硬件配置：操作系统Android 8.0及以上版本；CPU：8核，1.5G；内存≥3GB，存储≥32GB；显示屏≥8寸屏，分辨率≥1280*800；触摸屏电容式，五点触摸屏；无线通信GPS + Wi-Fi + BT 4.0；电池≥8000mAh，不可拆卸；摄像头自动对焦，前置 800万，后置1300万。</w:t>
            </w:r>
          </w:p>
          <w:p w:rsidR="00DD4492" w:rsidRPr="00DD4492" w:rsidRDefault="00DD4492" w:rsidP="00DD4492">
            <w:pPr>
              <w:widowControl/>
              <w:jc w:val="left"/>
              <w:textAlignment w:val="center"/>
              <w:rPr>
                <w:rFonts w:ascii="宋体" w:eastAsia="宋体" w:hAnsi="宋体" w:cs="宋体"/>
                <w:color w:val="000000"/>
                <w:kern w:val="0"/>
                <w:sz w:val="18"/>
                <w:szCs w:val="18"/>
              </w:rPr>
            </w:pPr>
            <w:r w:rsidRPr="00DD4492">
              <w:rPr>
                <w:rFonts w:ascii="宋体" w:eastAsia="宋体" w:hAnsi="宋体" w:cs="宋体" w:hint="eastAsia"/>
                <w:color w:val="000000"/>
                <w:kern w:val="0"/>
                <w:sz w:val="18"/>
                <w:szCs w:val="18"/>
              </w:rPr>
              <w:t>2.应支持人脸在左右摆动30°、上下俯仰15°内，人脸瞳距240像素人脸识别，支持报名时照片、身份证照片与实时釆集的人脸进行1:1人脸识别，已符合GB/T 36449-2018标准。</w:t>
            </w:r>
          </w:p>
          <w:p w:rsidR="00DD4492" w:rsidRPr="00DD4492" w:rsidRDefault="00DD4492" w:rsidP="00DD4492">
            <w:pPr>
              <w:widowControl/>
              <w:jc w:val="left"/>
              <w:textAlignment w:val="center"/>
              <w:rPr>
                <w:rFonts w:ascii="宋体" w:eastAsia="宋体" w:hAnsi="宋体" w:cs="宋体"/>
                <w:color w:val="000000"/>
                <w:kern w:val="0"/>
                <w:sz w:val="18"/>
                <w:szCs w:val="18"/>
              </w:rPr>
            </w:pPr>
            <w:r w:rsidRPr="00DD4492">
              <w:rPr>
                <w:rFonts w:ascii="宋体" w:eastAsia="宋体" w:hAnsi="宋体" w:cs="宋体" w:hint="eastAsia"/>
                <w:color w:val="000000"/>
                <w:kern w:val="0"/>
                <w:sz w:val="18"/>
                <w:szCs w:val="18"/>
              </w:rPr>
              <w:t>3.应能存储100000条以上模拟考生详细资料，包括考生号、姓名、公民身份号码、 考点、考场、照片、指纹等。</w:t>
            </w:r>
          </w:p>
          <w:p w:rsidR="00DD4492" w:rsidRPr="00DD4492" w:rsidRDefault="00DD4492" w:rsidP="00DD4492">
            <w:pPr>
              <w:widowControl/>
              <w:jc w:val="left"/>
              <w:textAlignment w:val="center"/>
              <w:rPr>
                <w:rFonts w:ascii="宋体" w:eastAsia="宋体" w:hAnsi="宋体" w:cs="宋体"/>
                <w:color w:val="000000"/>
                <w:kern w:val="0"/>
                <w:sz w:val="18"/>
                <w:szCs w:val="18"/>
              </w:rPr>
            </w:pPr>
            <w:r w:rsidRPr="00DD4492">
              <w:rPr>
                <w:rFonts w:ascii="宋体" w:eastAsia="宋体" w:hAnsi="宋体" w:cs="宋体" w:hint="eastAsia"/>
                <w:color w:val="000000"/>
                <w:kern w:val="0"/>
                <w:sz w:val="18"/>
                <w:szCs w:val="18"/>
              </w:rPr>
              <w:t>4.应支持语音提醒采集考生二代身份证信息、考生生物特征信息（人脸特征信息和指纹信息），支持按上传状态方式查看采集记录详情，并实时上传釆集数据到考生身份识别管理平台。</w:t>
            </w:r>
          </w:p>
          <w:p w:rsidR="00DD4492" w:rsidRPr="00DD4492" w:rsidRDefault="00DD4492" w:rsidP="00DD4492">
            <w:pPr>
              <w:widowControl/>
              <w:jc w:val="left"/>
              <w:textAlignment w:val="center"/>
              <w:rPr>
                <w:rFonts w:ascii="宋体" w:eastAsia="宋体" w:hAnsi="宋体" w:cs="宋体"/>
                <w:color w:val="000000"/>
                <w:kern w:val="0"/>
                <w:sz w:val="18"/>
                <w:szCs w:val="18"/>
              </w:rPr>
            </w:pPr>
            <w:r w:rsidRPr="00DD4492">
              <w:rPr>
                <w:rFonts w:ascii="宋体" w:eastAsia="宋体" w:hAnsi="宋体" w:cs="宋体" w:hint="eastAsia"/>
                <w:color w:val="000000"/>
                <w:kern w:val="0"/>
                <w:sz w:val="18"/>
                <w:szCs w:val="18"/>
              </w:rPr>
              <w:t>5.应具备身份证验证、人脸验证和指纹验证三种身份识别方式，支持将读取身份证芯片中的照片与现场釆集的考生人脸进行1： 1人脸比对实现人脸验证功能，支持将现场采集的人脸与人脸数据库进行1： N人脸比对实现人脸验证功能。</w:t>
            </w:r>
          </w:p>
          <w:p w:rsidR="00DD4492" w:rsidRPr="00DD4492" w:rsidRDefault="00DD4492" w:rsidP="00DD4492">
            <w:pPr>
              <w:widowControl/>
              <w:jc w:val="left"/>
              <w:textAlignment w:val="center"/>
              <w:rPr>
                <w:rFonts w:ascii="宋体" w:eastAsia="宋体" w:hAnsi="宋体" w:cs="宋体"/>
                <w:color w:val="000000"/>
                <w:kern w:val="0"/>
                <w:sz w:val="18"/>
                <w:szCs w:val="18"/>
              </w:rPr>
            </w:pPr>
            <w:r w:rsidRPr="00DD4492">
              <w:rPr>
                <w:rFonts w:ascii="宋体" w:eastAsia="宋体" w:hAnsi="宋体" w:cs="宋体" w:hint="eastAsia"/>
                <w:color w:val="000000"/>
                <w:kern w:val="0"/>
                <w:sz w:val="18"/>
                <w:szCs w:val="18"/>
              </w:rPr>
              <w:t>6.应支持语音提醒验证操作，具有考点验证功能，其中验证的对象应为整个考点的考生。具有考场验证功能，其中验证的对象为具体单个或多个考场的考生。验证后显示当前考生的姓名、性别、公民身份号码、报名时采集的相片、考生号、考点名称、考场、座位号、考试科目、识别比对结果等。</w:t>
            </w:r>
          </w:p>
          <w:p w:rsidR="00DD4492" w:rsidRPr="00DD4492" w:rsidRDefault="00DD4492" w:rsidP="00DD4492">
            <w:pPr>
              <w:widowControl/>
              <w:jc w:val="left"/>
              <w:textAlignment w:val="center"/>
              <w:rPr>
                <w:rFonts w:ascii="宋体" w:eastAsia="宋体" w:hAnsi="宋体" w:cs="宋体"/>
                <w:color w:val="000000"/>
                <w:kern w:val="0"/>
                <w:sz w:val="18"/>
                <w:szCs w:val="18"/>
              </w:rPr>
            </w:pPr>
            <w:r w:rsidRPr="00DD4492">
              <w:rPr>
                <w:rFonts w:ascii="宋体" w:eastAsia="宋体" w:hAnsi="宋体" w:cs="宋体" w:hint="eastAsia"/>
                <w:color w:val="000000"/>
                <w:kern w:val="0"/>
                <w:sz w:val="18"/>
                <w:szCs w:val="18"/>
              </w:rPr>
              <w:t>7.应支持对无法人脸识别的考生进行人工审核通过入场和对违纪考生作违纪登记。</w:t>
            </w:r>
          </w:p>
          <w:p w:rsidR="00DD4492" w:rsidRPr="00DD4492" w:rsidRDefault="00DD4492" w:rsidP="00DD4492">
            <w:pPr>
              <w:widowControl/>
              <w:jc w:val="left"/>
              <w:textAlignment w:val="center"/>
              <w:rPr>
                <w:rFonts w:ascii="宋体" w:eastAsia="宋体" w:hAnsi="宋体" w:cs="宋体"/>
                <w:color w:val="000000"/>
                <w:kern w:val="0"/>
                <w:sz w:val="18"/>
                <w:szCs w:val="18"/>
              </w:rPr>
            </w:pPr>
            <w:r w:rsidRPr="00DD4492">
              <w:rPr>
                <w:rFonts w:ascii="宋体" w:eastAsia="宋体" w:hAnsi="宋体" w:cs="宋体" w:hint="eastAsia"/>
                <w:color w:val="000000"/>
                <w:kern w:val="0"/>
                <w:sz w:val="18"/>
                <w:szCs w:val="18"/>
              </w:rPr>
              <w:t>8.在釆集模式下,应能将离线釆集数据统一联网上传或通过U盘、移动硬盘等移动介质导出上传至考生身份识别管理平台；在认证模式下，应支持通过u盘（移动硬盘等）移动介质导出验证数据上考生身份识别管理平台，应能按考点下载或通过U盘（移动硬盘等）移动介质导入考生编排数据。</w:t>
            </w:r>
          </w:p>
          <w:p w:rsidR="00DD4492" w:rsidRPr="00DD4492" w:rsidRDefault="00DD4492" w:rsidP="00DD4492">
            <w:pPr>
              <w:widowControl/>
              <w:jc w:val="left"/>
              <w:textAlignment w:val="center"/>
              <w:rPr>
                <w:rFonts w:ascii="宋体" w:eastAsia="宋体" w:hAnsi="宋体" w:cs="宋体"/>
                <w:color w:val="000000"/>
                <w:kern w:val="0"/>
                <w:sz w:val="18"/>
                <w:szCs w:val="18"/>
              </w:rPr>
            </w:pPr>
            <w:r w:rsidRPr="00DD4492">
              <w:rPr>
                <w:rFonts w:ascii="宋体" w:eastAsia="宋体" w:hAnsi="宋体" w:cs="宋体" w:hint="eastAsia"/>
                <w:color w:val="000000"/>
                <w:kern w:val="0"/>
                <w:sz w:val="18"/>
                <w:szCs w:val="18"/>
              </w:rPr>
              <w:t>9.应支持査看具体考场的验证进度，其中应包括已验证的考生、未验证的考生、拒绝入场的考生、缺考考生和违纪考生，并能实际反映出考生的验证轨迹，可对异常考生进行溯源追踪。</w:t>
            </w:r>
          </w:p>
          <w:p w:rsidR="00DD4492" w:rsidRPr="00DD4492" w:rsidRDefault="00DD4492" w:rsidP="00DD4492">
            <w:pPr>
              <w:widowControl/>
              <w:jc w:val="left"/>
              <w:textAlignment w:val="center"/>
              <w:rPr>
                <w:rFonts w:ascii="宋体" w:eastAsia="宋体" w:hAnsi="宋体" w:cs="宋体"/>
                <w:color w:val="000000"/>
                <w:kern w:val="0"/>
                <w:sz w:val="18"/>
                <w:szCs w:val="18"/>
              </w:rPr>
            </w:pPr>
            <w:r w:rsidRPr="00DD4492">
              <w:rPr>
                <w:rFonts w:ascii="宋体" w:eastAsia="宋体" w:hAnsi="宋体" w:cs="宋体" w:hint="eastAsia"/>
                <w:color w:val="000000"/>
                <w:kern w:val="0"/>
                <w:sz w:val="18"/>
                <w:szCs w:val="18"/>
              </w:rPr>
              <w:t>10.应具有缺考管理功能，能将缺考确认信息上传考生身份识别管理平台，并支持按座位号和考生号查询考生信息及考试相关信息，对异常情况进行人工干预。</w:t>
            </w:r>
          </w:p>
          <w:p w:rsidR="00DD4492" w:rsidRPr="00DD4492" w:rsidRDefault="00DD4492" w:rsidP="00DD4492">
            <w:pPr>
              <w:widowControl/>
              <w:jc w:val="left"/>
              <w:textAlignment w:val="center"/>
              <w:rPr>
                <w:rFonts w:ascii="宋体" w:eastAsia="宋体" w:hAnsi="宋体" w:cs="宋体"/>
                <w:color w:val="000000"/>
                <w:kern w:val="0"/>
                <w:sz w:val="18"/>
                <w:szCs w:val="18"/>
              </w:rPr>
            </w:pPr>
            <w:r w:rsidRPr="00DD4492">
              <w:rPr>
                <w:rFonts w:ascii="宋体" w:eastAsia="宋体" w:hAnsi="宋体" w:cs="宋体" w:hint="eastAsia"/>
                <w:color w:val="000000"/>
                <w:kern w:val="0"/>
                <w:sz w:val="18"/>
                <w:szCs w:val="18"/>
              </w:rPr>
              <w:t>11.应具有验证记录功能，并能按考点、考场统计验证情况，其中应包括考试科目、考场编号、考场总人数、通过人数、不通过人数、未验证人数和上传结果（未上传和已上传）；应能按科目和考场查看考生验证情况及上传进度并支持删除考生验证记录。</w:t>
            </w:r>
          </w:p>
          <w:p w:rsidR="00DD4492" w:rsidRPr="00DD4492" w:rsidRDefault="00DD4492" w:rsidP="00DD4492">
            <w:pPr>
              <w:widowControl/>
              <w:jc w:val="left"/>
              <w:textAlignment w:val="center"/>
              <w:rPr>
                <w:rFonts w:ascii="宋体" w:eastAsia="宋体" w:hAnsi="宋体" w:cs="宋体"/>
                <w:color w:val="000000"/>
                <w:kern w:val="0"/>
                <w:sz w:val="18"/>
                <w:szCs w:val="18"/>
              </w:rPr>
            </w:pPr>
            <w:r w:rsidRPr="00DD4492">
              <w:rPr>
                <w:rFonts w:ascii="宋体" w:eastAsia="宋体" w:hAnsi="宋体" w:cs="宋体" w:hint="eastAsia"/>
                <w:color w:val="000000"/>
                <w:kern w:val="0"/>
                <w:sz w:val="18"/>
                <w:szCs w:val="18"/>
              </w:rPr>
              <w:t>12.应能实时按考点、考场、考生上传验证数据并支持一键上传全部未上传的验证数据。</w:t>
            </w:r>
          </w:p>
          <w:p w:rsidR="009A76D6" w:rsidRDefault="00DD4492" w:rsidP="00DD4492">
            <w:pPr>
              <w:widowControl/>
              <w:jc w:val="left"/>
              <w:textAlignment w:val="center"/>
              <w:rPr>
                <w:rFonts w:ascii="宋体" w:eastAsia="宋体" w:hAnsi="宋体" w:cs="宋体"/>
                <w:color w:val="000000"/>
                <w:sz w:val="18"/>
                <w:szCs w:val="18"/>
              </w:rPr>
            </w:pPr>
            <w:r w:rsidRPr="00DD4492">
              <w:rPr>
                <w:rFonts w:ascii="宋体" w:eastAsia="宋体" w:hAnsi="宋体" w:cs="宋体" w:hint="eastAsia"/>
                <w:color w:val="000000"/>
                <w:kern w:val="0"/>
                <w:sz w:val="18"/>
                <w:szCs w:val="18"/>
              </w:rPr>
              <w:t>13.在同一设定阀值条件下，终端采用1:1人脸验证的非目标人错误接受率小于</w:t>
            </w:r>
            <w:r w:rsidRPr="00DD4492">
              <w:rPr>
                <w:rFonts w:ascii="宋体" w:eastAsia="宋体" w:hAnsi="宋体" w:cs="宋体" w:hint="eastAsia"/>
                <w:color w:val="000000"/>
                <w:kern w:val="0"/>
                <w:sz w:val="18"/>
                <w:szCs w:val="18"/>
              </w:rPr>
              <w:lastRenderedPageBreak/>
              <w:t>等于0.1%时，目标人正确接受率应大于等于99%。</w:t>
            </w:r>
          </w:p>
        </w:tc>
        <w:tc>
          <w:tcPr>
            <w:tcW w:w="62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A76D6" w:rsidRDefault="009A76D6" w:rsidP="00122229">
            <w:pPr>
              <w:widowControl/>
              <w:jc w:val="center"/>
              <w:textAlignment w:val="center"/>
              <w:rPr>
                <w:rFonts w:ascii="宋体" w:eastAsia="宋体" w:hAnsi="宋体" w:cs="宋体"/>
                <w:color w:val="000000"/>
                <w:sz w:val="18"/>
                <w:szCs w:val="18"/>
              </w:rPr>
            </w:pPr>
            <w:r>
              <w:rPr>
                <w:rFonts w:ascii="宋体" w:eastAsia="宋体" w:hAnsi="宋体" w:cs="宋体" w:hint="eastAsia"/>
                <w:color w:val="000000"/>
                <w:sz w:val="18"/>
                <w:szCs w:val="18"/>
              </w:rPr>
              <w:lastRenderedPageBreak/>
              <w:t>12</w:t>
            </w:r>
          </w:p>
        </w:tc>
        <w:tc>
          <w:tcPr>
            <w:tcW w:w="6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A76D6" w:rsidRDefault="009A76D6" w:rsidP="00122229">
            <w:pPr>
              <w:widowControl/>
              <w:textAlignment w:val="center"/>
              <w:rPr>
                <w:rFonts w:ascii="宋体" w:eastAsia="宋体" w:hAnsi="宋体" w:cs="宋体"/>
                <w:color w:val="000000"/>
                <w:kern w:val="0"/>
                <w:sz w:val="18"/>
                <w:szCs w:val="18"/>
              </w:rPr>
            </w:pPr>
          </w:p>
        </w:tc>
        <w:tc>
          <w:tcPr>
            <w:tcW w:w="69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A76D6" w:rsidRDefault="009A76D6" w:rsidP="00122229">
            <w:pPr>
              <w:widowControl/>
              <w:textAlignment w:val="center"/>
              <w:rPr>
                <w:rFonts w:ascii="宋体" w:eastAsia="宋体" w:hAnsi="宋体" w:cs="宋体"/>
                <w:color w:val="000000"/>
                <w:kern w:val="0"/>
                <w:sz w:val="18"/>
                <w:szCs w:val="18"/>
              </w:rPr>
            </w:pPr>
            <w:r>
              <w:rPr>
                <w:rFonts w:ascii="宋体" w:eastAsia="宋体" w:hAnsi="宋体" w:cs="宋体" w:hint="eastAsia"/>
                <w:color w:val="000000"/>
                <w:kern w:val="0"/>
                <w:sz w:val="18"/>
                <w:szCs w:val="18"/>
              </w:rPr>
              <w:t xml:space="preserve"> </w:t>
            </w:r>
          </w:p>
        </w:tc>
      </w:tr>
      <w:tr w:rsidR="009A76D6" w:rsidTr="00122229">
        <w:trPr>
          <w:trHeight w:val="531"/>
          <w:jc w:val="center"/>
        </w:trPr>
        <w:tc>
          <w:tcPr>
            <w:tcW w:w="6254" w:type="dxa"/>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rsidR="009A76D6" w:rsidRDefault="00BB0C40" w:rsidP="00122229">
            <w:pPr>
              <w:widowControl/>
              <w:jc w:val="center"/>
              <w:textAlignment w:val="center"/>
              <w:rPr>
                <w:rFonts w:ascii="宋体" w:eastAsia="宋体" w:hAnsi="宋体" w:cs="宋体"/>
                <w:color w:val="000000"/>
                <w:kern w:val="0"/>
                <w:sz w:val="18"/>
                <w:szCs w:val="18"/>
              </w:rPr>
            </w:pPr>
            <w:r>
              <w:rPr>
                <w:rFonts w:ascii="仿宋" w:eastAsia="仿宋" w:hAnsi="仿宋" w:cs="仿宋" w:hint="eastAsia"/>
                <w:b/>
                <w:bCs/>
                <w:color w:val="000000"/>
                <w:sz w:val="28"/>
                <w:szCs w:val="28"/>
              </w:rPr>
              <w:lastRenderedPageBreak/>
              <w:t>总报价</w:t>
            </w:r>
            <w:r w:rsidR="009A76D6">
              <w:rPr>
                <w:rFonts w:ascii="仿宋" w:eastAsia="仿宋" w:hAnsi="仿宋" w:cs="仿宋" w:hint="eastAsia"/>
                <w:b/>
                <w:bCs/>
                <w:color w:val="000000"/>
                <w:sz w:val="28"/>
                <w:szCs w:val="28"/>
              </w:rPr>
              <w:t>（元）</w:t>
            </w:r>
          </w:p>
        </w:tc>
        <w:tc>
          <w:tcPr>
            <w:tcW w:w="5151"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A76D6" w:rsidRDefault="009A76D6" w:rsidP="00122229">
            <w:pPr>
              <w:widowControl/>
              <w:jc w:val="center"/>
              <w:textAlignment w:val="center"/>
              <w:rPr>
                <w:rFonts w:ascii="宋体" w:eastAsia="宋体" w:hAnsi="宋体" w:cs="宋体"/>
                <w:color w:val="000000"/>
                <w:kern w:val="0"/>
                <w:sz w:val="18"/>
                <w:szCs w:val="18"/>
              </w:rPr>
            </w:pPr>
          </w:p>
        </w:tc>
      </w:tr>
    </w:tbl>
    <w:p w:rsidR="000B3D8F" w:rsidRDefault="00400B02">
      <w:pPr>
        <w:snapToGrid w:val="0"/>
        <w:spacing w:line="460" w:lineRule="exact"/>
        <w:jc w:val="left"/>
        <w:rPr>
          <w:rFonts w:hAnsi="宋体"/>
          <w:szCs w:val="21"/>
        </w:rPr>
      </w:pPr>
      <w:r>
        <w:rPr>
          <w:rFonts w:hAnsi="宋体" w:hint="eastAsia"/>
          <w:szCs w:val="21"/>
        </w:rPr>
        <w:t>注：附件</w:t>
      </w:r>
      <w:r>
        <w:rPr>
          <w:rFonts w:hAnsi="宋体" w:hint="eastAsia"/>
          <w:szCs w:val="21"/>
        </w:rPr>
        <w:t>2</w:t>
      </w:r>
      <w:r>
        <w:rPr>
          <w:rFonts w:hAnsi="宋体" w:hint="eastAsia"/>
          <w:szCs w:val="21"/>
        </w:rPr>
        <w:t>的“总报价”要与附件</w:t>
      </w:r>
      <w:r>
        <w:rPr>
          <w:rFonts w:ascii="宋体" w:eastAsia="宋体" w:hAnsi="宋体" w:cs="宋体" w:hint="eastAsia"/>
          <w:szCs w:val="21"/>
        </w:rPr>
        <w:t>1</w:t>
      </w:r>
      <w:r>
        <w:rPr>
          <w:rFonts w:hAnsi="宋体" w:hint="eastAsia"/>
          <w:szCs w:val="21"/>
        </w:rPr>
        <w:t>《报价一览表》中的“总报价”一致，否则视为自动放弃询价资格。</w:t>
      </w:r>
    </w:p>
    <w:p w:rsidR="000B3D8F" w:rsidRDefault="00400B02">
      <w:pPr>
        <w:tabs>
          <w:tab w:val="left" w:pos="8100"/>
        </w:tabs>
        <w:adjustRightInd w:val="0"/>
        <w:snapToGrid w:val="0"/>
        <w:spacing w:line="348" w:lineRule="auto"/>
        <w:ind w:right="840"/>
        <w:jc w:val="center"/>
        <w:rPr>
          <w:rFonts w:ascii="宋体" w:hAnsi="宋体" w:cs="Tahoma"/>
          <w:szCs w:val="21"/>
        </w:rPr>
      </w:pPr>
      <w:r>
        <w:rPr>
          <w:rFonts w:ascii="宋体" w:hAnsi="宋体" w:cs="Tahoma" w:hint="eastAsia"/>
          <w:szCs w:val="21"/>
        </w:rPr>
        <w:t xml:space="preserve">                                     </w:t>
      </w:r>
    </w:p>
    <w:p w:rsidR="000B3D8F" w:rsidRDefault="00400B02">
      <w:pPr>
        <w:tabs>
          <w:tab w:val="left" w:pos="8100"/>
        </w:tabs>
        <w:adjustRightInd w:val="0"/>
        <w:snapToGrid w:val="0"/>
        <w:spacing w:line="348" w:lineRule="auto"/>
        <w:ind w:right="840"/>
        <w:jc w:val="center"/>
        <w:rPr>
          <w:rFonts w:ascii="宋体" w:hAnsi="宋体" w:cs="Tahoma"/>
          <w:szCs w:val="21"/>
        </w:rPr>
      </w:pPr>
      <w:r>
        <w:rPr>
          <w:rFonts w:ascii="宋体" w:hAnsi="宋体" w:cs="Tahoma" w:hint="eastAsia"/>
          <w:szCs w:val="21"/>
        </w:rPr>
        <w:t xml:space="preserve">             </w:t>
      </w:r>
    </w:p>
    <w:p w:rsidR="000B3D8F" w:rsidRDefault="00400B02">
      <w:pPr>
        <w:tabs>
          <w:tab w:val="left" w:pos="8100"/>
        </w:tabs>
        <w:adjustRightInd w:val="0"/>
        <w:snapToGrid w:val="0"/>
        <w:spacing w:line="348" w:lineRule="auto"/>
        <w:ind w:right="840"/>
        <w:jc w:val="center"/>
        <w:rPr>
          <w:rFonts w:ascii="宋体" w:hAnsi="宋体" w:cs="Tahoma"/>
          <w:szCs w:val="21"/>
        </w:rPr>
      </w:pPr>
      <w:r>
        <w:rPr>
          <w:rFonts w:ascii="宋体" w:hAnsi="宋体" w:cs="Tahoma" w:hint="eastAsia"/>
          <w:szCs w:val="21"/>
        </w:rPr>
        <w:t xml:space="preserve"> 报价供应商（公章）：                           日期：   年    月    日</w:t>
      </w:r>
    </w:p>
    <w:p w:rsidR="000B3D8F" w:rsidRDefault="000B3D8F" w:rsidP="009A76D6">
      <w:pPr>
        <w:snapToGrid w:val="0"/>
        <w:spacing w:line="460" w:lineRule="exact"/>
        <w:ind w:firstLineChars="196" w:firstLine="412"/>
        <w:rPr>
          <w:rFonts w:hAnsi="宋体"/>
          <w:szCs w:val="21"/>
        </w:rPr>
      </w:pPr>
    </w:p>
    <w:p w:rsidR="000B3D8F" w:rsidRDefault="000B3D8F" w:rsidP="009A76D6">
      <w:pPr>
        <w:snapToGrid w:val="0"/>
        <w:spacing w:line="460" w:lineRule="exact"/>
        <w:ind w:firstLineChars="196" w:firstLine="412"/>
        <w:rPr>
          <w:rFonts w:hAnsi="宋体"/>
          <w:szCs w:val="21"/>
        </w:rPr>
      </w:pPr>
    </w:p>
    <w:p w:rsidR="000B3D8F" w:rsidRDefault="00400B02">
      <w:pPr>
        <w:rPr>
          <w:rFonts w:ascii="宋体" w:hAnsi="宋体" w:cs="宋体"/>
          <w:b/>
          <w:sz w:val="24"/>
        </w:rPr>
      </w:pPr>
      <w:r>
        <w:rPr>
          <w:rFonts w:hint="eastAsia"/>
          <w:b/>
          <w:sz w:val="24"/>
        </w:rPr>
        <w:t>（注：本报价表为必要文件，必须加盖报价供应商公章，否则作无效报价处理）</w:t>
      </w:r>
    </w:p>
    <w:p w:rsidR="000B3D8F" w:rsidRDefault="00400B02">
      <w:pPr>
        <w:rPr>
          <w:rFonts w:ascii="宋体" w:hAnsi="宋体" w:cs="宋体"/>
          <w:b/>
          <w:sz w:val="24"/>
        </w:rPr>
      </w:pPr>
      <w:r>
        <w:rPr>
          <w:rFonts w:ascii="宋体" w:hAnsi="宋体" w:cs="宋体" w:hint="eastAsia"/>
          <w:b/>
          <w:sz w:val="24"/>
        </w:rPr>
        <w:br w:type="page"/>
      </w:r>
    </w:p>
    <w:p w:rsidR="000B3D8F" w:rsidRDefault="00400B02">
      <w:pPr>
        <w:tabs>
          <w:tab w:val="left" w:pos="8100"/>
        </w:tabs>
        <w:adjustRightInd w:val="0"/>
        <w:snapToGrid w:val="0"/>
        <w:spacing w:line="348" w:lineRule="auto"/>
        <w:rPr>
          <w:rFonts w:ascii="宋体" w:hAnsi="宋体" w:cs="宋体"/>
          <w:b/>
          <w:sz w:val="24"/>
        </w:rPr>
      </w:pPr>
      <w:r>
        <w:rPr>
          <w:rFonts w:ascii="宋体" w:hAnsi="宋体" w:cs="宋体" w:hint="eastAsia"/>
          <w:b/>
          <w:sz w:val="24"/>
        </w:rPr>
        <w:lastRenderedPageBreak/>
        <w:t>附件3</w:t>
      </w:r>
    </w:p>
    <w:p w:rsidR="000B3D8F" w:rsidRDefault="000B3D8F">
      <w:pPr>
        <w:pStyle w:val="2"/>
        <w:spacing w:before="0" w:after="0" w:line="400" w:lineRule="exact"/>
        <w:rPr>
          <w:rFonts w:ascii="宋体" w:hAnsi="宋体" w:cs="宋体"/>
          <w:szCs w:val="28"/>
        </w:rPr>
      </w:pPr>
    </w:p>
    <w:p w:rsidR="000B3D8F" w:rsidRDefault="00400B02">
      <w:pPr>
        <w:pStyle w:val="2"/>
        <w:spacing w:before="0" w:after="0" w:line="400" w:lineRule="exact"/>
        <w:jc w:val="center"/>
        <w:rPr>
          <w:rFonts w:ascii="仿宋" w:eastAsia="仿宋" w:hAnsi="仿宋" w:cs="仿宋"/>
          <w:sz w:val="44"/>
          <w:szCs w:val="44"/>
        </w:rPr>
      </w:pPr>
      <w:r>
        <w:rPr>
          <w:rFonts w:ascii="宋体" w:hAnsi="宋体" w:cs="宋体" w:hint="eastAsia"/>
          <w:szCs w:val="28"/>
        </w:rPr>
        <w:t>承诺书</w:t>
      </w:r>
    </w:p>
    <w:p w:rsidR="000B3D8F" w:rsidRDefault="000B3D8F">
      <w:pPr>
        <w:pStyle w:val="Style3"/>
        <w:spacing w:line="480" w:lineRule="auto"/>
        <w:ind w:firstLineChars="0" w:firstLine="0"/>
        <w:jc w:val="left"/>
        <w:rPr>
          <w:rFonts w:ascii="仿宋" w:eastAsia="仿宋" w:hAnsi="仿宋" w:cs="仿宋"/>
          <w:sz w:val="24"/>
        </w:rPr>
      </w:pPr>
    </w:p>
    <w:p w:rsidR="000B3D8F" w:rsidRDefault="00400B02">
      <w:pPr>
        <w:pStyle w:val="Style3"/>
        <w:spacing w:line="480" w:lineRule="auto"/>
        <w:ind w:firstLine="480"/>
        <w:jc w:val="left"/>
        <w:rPr>
          <w:rFonts w:ascii="宋体" w:hAnsi="宋体" w:cs="宋体"/>
          <w:sz w:val="24"/>
        </w:rPr>
      </w:pPr>
      <w:r>
        <w:rPr>
          <w:rFonts w:ascii="宋体" w:hAnsi="宋体" w:cs="宋体" w:hint="eastAsia"/>
          <w:sz w:val="24"/>
        </w:rPr>
        <w:t>我方已知悉并清楚理解本次采购的全部内容，对本次采购作出实质性响应。同时我方声明：我司完全符合《政府采购法》第二十二条规定的条件；提供的设备是厂商原装、全新的产品且非联合体投标。如若我方不符合上述声</w:t>
      </w:r>
      <w:bookmarkStart w:id="16" w:name="_GoBack"/>
      <w:bookmarkEnd w:id="16"/>
      <w:r>
        <w:rPr>
          <w:rFonts w:ascii="宋体" w:hAnsi="宋体" w:cs="宋体" w:hint="eastAsia"/>
          <w:sz w:val="24"/>
        </w:rPr>
        <w:t>明，则贵校有权随时无条件解除双方之间合同，一切责任均由我方承担。</w:t>
      </w:r>
    </w:p>
    <w:p w:rsidR="000B3D8F" w:rsidRDefault="000B3D8F">
      <w:pPr>
        <w:pStyle w:val="Style3"/>
        <w:ind w:firstLine="480"/>
        <w:jc w:val="left"/>
        <w:rPr>
          <w:rFonts w:ascii="宋体" w:hAnsi="宋体" w:cs="宋体"/>
          <w:sz w:val="24"/>
        </w:rPr>
      </w:pPr>
    </w:p>
    <w:p w:rsidR="000B3D8F" w:rsidRDefault="000B3D8F">
      <w:pPr>
        <w:tabs>
          <w:tab w:val="left" w:pos="676"/>
          <w:tab w:val="left" w:pos="2330"/>
          <w:tab w:val="left" w:pos="9230"/>
        </w:tabs>
        <w:autoSpaceDE w:val="0"/>
        <w:autoSpaceDN w:val="0"/>
        <w:adjustRightInd w:val="0"/>
        <w:rPr>
          <w:rFonts w:ascii="宋体" w:hAnsi="宋体" w:cs="宋体"/>
          <w:sz w:val="24"/>
        </w:rPr>
      </w:pPr>
    </w:p>
    <w:p w:rsidR="000B3D8F" w:rsidRDefault="000B3D8F">
      <w:pPr>
        <w:tabs>
          <w:tab w:val="left" w:pos="676"/>
          <w:tab w:val="left" w:pos="2330"/>
          <w:tab w:val="left" w:pos="9230"/>
        </w:tabs>
        <w:autoSpaceDE w:val="0"/>
        <w:autoSpaceDN w:val="0"/>
        <w:adjustRightInd w:val="0"/>
        <w:rPr>
          <w:rFonts w:ascii="宋体" w:hAnsi="宋体" w:cs="宋体"/>
          <w:sz w:val="24"/>
        </w:rPr>
      </w:pPr>
    </w:p>
    <w:p w:rsidR="000B3D8F" w:rsidRDefault="00400B02">
      <w:pPr>
        <w:spacing w:line="480" w:lineRule="exact"/>
        <w:ind w:leftChars="2190" w:left="4599" w:firstLineChars="100" w:firstLine="240"/>
        <w:rPr>
          <w:rFonts w:ascii="宋体" w:hAnsi="宋体" w:cs="宋体"/>
          <w:sz w:val="24"/>
        </w:rPr>
      </w:pPr>
      <w:r>
        <w:rPr>
          <w:rFonts w:ascii="宋体" w:hAnsi="宋体" w:cs="宋体" w:hint="eastAsia"/>
          <w:sz w:val="24"/>
        </w:rPr>
        <w:t>投标人（公章）：</w:t>
      </w:r>
    </w:p>
    <w:p w:rsidR="000B3D8F" w:rsidRDefault="00400B02">
      <w:pPr>
        <w:spacing w:line="480" w:lineRule="exact"/>
        <w:ind w:leftChars="2190" w:left="4599" w:firstLineChars="100" w:firstLine="240"/>
        <w:rPr>
          <w:rFonts w:ascii="宋体" w:hAnsi="宋体" w:cs="宋体"/>
          <w:sz w:val="24"/>
        </w:rPr>
      </w:pPr>
      <w:r>
        <w:rPr>
          <w:rFonts w:ascii="宋体" w:hAnsi="宋体" w:cs="宋体" w:hint="eastAsia"/>
          <w:sz w:val="24"/>
        </w:rPr>
        <w:t>投标人地址：</w:t>
      </w:r>
    </w:p>
    <w:p w:rsidR="000B3D8F" w:rsidRDefault="00400B02">
      <w:pPr>
        <w:spacing w:line="480" w:lineRule="exact"/>
        <w:ind w:leftChars="2304" w:left="4838"/>
        <w:rPr>
          <w:rFonts w:ascii="宋体" w:hAnsi="宋体" w:cs="宋体"/>
          <w:sz w:val="24"/>
        </w:rPr>
      </w:pPr>
      <w:r>
        <w:rPr>
          <w:rFonts w:ascii="宋体" w:hAnsi="宋体" w:cs="宋体" w:hint="eastAsia"/>
          <w:sz w:val="24"/>
        </w:rPr>
        <w:t>法定代表人或代理人姓名（手写签名）：</w:t>
      </w:r>
    </w:p>
    <w:p w:rsidR="000B3D8F" w:rsidRDefault="00400B02">
      <w:pPr>
        <w:spacing w:line="480" w:lineRule="exact"/>
        <w:ind w:leftChars="2190" w:left="4599" w:firstLineChars="100" w:firstLine="240"/>
        <w:rPr>
          <w:rFonts w:ascii="仿宋" w:eastAsia="仿宋" w:hAnsi="仿宋" w:cs="仿宋"/>
          <w:sz w:val="28"/>
          <w:szCs w:val="28"/>
        </w:rPr>
      </w:pPr>
      <w:r>
        <w:rPr>
          <w:rFonts w:ascii="宋体" w:hAnsi="宋体" w:cs="宋体" w:hint="eastAsia"/>
          <w:sz w:val="24"/>
        </w:rPr>
        <w:t>日    期：</w:t>
      </w:r>
    </w:p>
    <w:p w:rsidR="000B3D8F" w:rsidRDefault="000B3D8F">
      <w:pPr>
        <w:rPr>
          <w:rFonts w:cs="Tahoma"/>
          <w:b/>
          <w:sz w:val="24"/>
        </w:rPr>
      </w:pPr>
    </w:p>
    <w:p w:rsidR="000B3D8F" w:rsidRDefault="000B3D8F">
      <w:pPr>
        <w:rPr>
          <w:rFonts w:cs="Tahoma"/>
          <w:b/>
          <w:sz w:val="24"/>
        </w:rPr>
      </w:pPr>
    </w:p>
    <w:p w:rsidR="000B3D8F" w:rsidRDefault="000B3D8F">
      <w:pPr>
        <w:rPr>
          <w:rFonts w:cs="Tahoma"/>
          <w:b/>
          <w:sz w:val="24"/>
        </w:rPr>
      </w:pPr>
    </w:p>
    <w:p w:rsidR="000B3D8F" w:rsidRDefault="000B3D8F">
      <w:pPr>
        <w:rPr>
          <w:rFonts w:cs="Tahoma"/>
          <w:b/>
          <w:sz w:val="24"/>
        </w:rPr>
      </w:pPr>
    </w:p>
    <w:p w:rsidR="000B3D8F" w:rsidRDefault="000B3D8F">
      <w:pPr>
        <w:rPr>
          <w:rFonts w:cs="Tahoma"/>
          <w:b/>
          <w:sz w:val="24"/>
        </w:rPr>
      </w:pPr>
    </w:p>
    <w:p w:rsidR="000B3D8F" w:rsidRDefault="000B3D8F">
      <w:pPr>
        <w:rPr>
          <w:rFonts w:cs="Tahoma"/>
          <w:b/>
          <w:sz w:val="24"/>
        </w:rPr>
      </w:pPr>
    </w:p>
    <w:p w:rsidR="000B3D8F" w:rsidRDefault="000B3D8F">
      <w:pPr>
        <w:rPr>
          <w:rFonts w:cs="Tahoma"/>
          <w:b/>
          <w:sz w:val="24"/>
        </w:rPr>
      </w:pPr>
    </w:p>
    <w:p w:rsidR="000B3D8F" w:rsidRDefault="000B3D8F">
      <w:pPr>
        <w:rPr>
          <w:rFonts w:cs="Tahoma"/>
          <w:b/>
          <w:sz w:val="24"/>
        </w:rPr>
      </w:pPr>
    </w:p>
    <w:p w:rsidR="000B3D8F" w:rsidRDefault="00400B02">
      <w:pPr>
        <w:pStyle w:val="10"/>
      </w:pPr>
      <w:r>
        <w:rPr>
          <w:rFonts w:ascii="宋体" w:hAnsi="宋体" w:cs="宋体" w:hint="eastAsia"/>
          <w:b/>
          <w:sz w:val="24"/>
        </w:rPr>
        <w:t>（注：本证明书为</w:t>
      </w:r>
      <w:r>
        <w:rPr>
          <w:rFonts w:ascii="宋体" w:hAnsi="宋体" w:cs="宋体" w:hint="eastAsia"/>
          <w:b/>
          <w:sz w:val="24"/>
          <w:u w:val="single"/>
        </w:rPr>
        <w:t>必要文件(不得改变格式)</w:t>
      </w:r>
      <w:r>
        <w:rPr>
          <w:rFonts w:ascii="宋体" w:hAnsi="宋体" w:cs="宋体" w:hint="eastAsia"/>
          <w:b/>
          <w:sz w:val="24"/>
        </w:rPr>
        <w:t>，必须</w:t>
      </w:r>
      <w:r>
        <w:rPr>
          <w:rFonts w:ascii="宋体" w:hAnsi="宋体" w:cs="宋体" w:hint="eastAsia"/>
          <w:b/>
          <w:sz w:val="24"/>
          <w:u w:val="single"/>
        </w:rPr>
        <w:t>加盖投标人公章</w:t>
      </w:r>
      <w:r>
        <w:rPr>
          <w:rFonts w:ascii="宋体" w:hAnsi="宋体" w:cs="宋体" w:hint="eastAsia"/>
          <w:b/>
          <w:sz w:val="24"/>
        </w:rPr>
        <w:t>，必须有法定代表人或代理人</w:t>
      </w:r>
      <w:r>
        <w:rPr>
          <w:rFonts w:ascii="宋体" w:hAnsi="宋体" w:cs="宋体" w:hint="eastAsia"/>
          <w:b/>
          <w:sz w:val="24"/>
          <w:u w:val="single"/>
        </w:rPr>
        <w:t>亲笔签名</w:t>
      </w:r>
      <w:r w:rsidR="009A76D6">
        <w:rPr>
          <w:rFonts w:ascii="宋体" w:hAnsi="宋体" w:cs="宋体" w:hint="eastAsia"/>
          <w:b/>
          <w:sz w:val="24"/>
        </w:rPr>
        <w:t>（代理人签名需提供法定代表人授权证明），否则</w:t>
      </w:r>
      <w:r>
        <w:rPr>
          <w:rFonts w:ascii="宋体" w:hAnsi="宋体" w:cs="宋体" w:hint="eastAsia"/>
          <w:b/>
          <w:sz w:val="24"/>
        </w:rPr>
        <w:t>作无效处理）</w:t>
      </w:r>
    </w:p>
    <w:sectPr w:rsidR="000B3D8F" w:rsidSect="000B3D8F">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A3501" w:rsidRDefault="003A3501" w:rsidP="009A76D6">
      <w:r>
        <w:separator/>
      </w:r>
    </w:p>
  </w:endnote>
  <w:endnote w:type="continuationSeparator" w:id="0">
    <w:p w:rsidR="003A3501" w:rsidRDefault="003A3501" w:rsidP="009A76D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汉鼎简楷体">
    <w:altName w:val="宋体"/>
    <w:charset w:val="86"/>
    <w:family w:val="modern"/>
    <w:pitch w:val="default"/>
    <w:sig w:usb0="00000000" w:usb1="0000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A3501" w:rsidRDefault="003A3501" w:rsidP="009A76D6">
      <w:r>
        <w:separator/>
      </w:r>
    </w:p>
  </w:footnote>
  <w:footnote w:type="continuationSeparator" w:id="0">
    <w:p w:rsidR="003A3501" w:rsidRDefault="003A3501" w:rsidP="009A76D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6DC88D4"/>
    <w:multiLevelType w:val="singleLevel"/>
    <w:tmpl w:val="B6DC88D4"/>
    <w:lvl w:ilvl="0">
      <w:start w:val="1"/>
      <w:numFmt w:val="decimal"/>
      <w:suff w:val="nothing"/>
      <w:lvlText w:val="%1．"/>
      <w:lvlJc w:val="left"/>
      <w:pPr>
        <w:ind w:left="0" w:firstLine="0"/>
      </w:pPr>
      <w:rPr>
        <w:rFonts w:hint="default"/>
        <w:sz w:val="28"/>
        <w:szCs w:val="28"/>
      </w:rPr>
    </w:lvl>
  </w:abstractNum>
  <w:abstractNum w:abstractNumId="1">
    <w:nsid w:val="CE8A4AAE"/>
    <w:multiLevelType w:val="singleLevel"/>
    <w:tmpl w:val="CE8A4AAE"/>
    <w:lvl w:ilvl="0">
      <w:start w:val="1"/>
      <w:numFmt w:val="decimal"/>
      <w:suff w:val="nothing"/>
      <w:lvlText w:val="%1．"/>
      <w:lvlJc w:val="left"/>
      <w:pPr>
        <w:ind w:left="0" w:firstLine="0"/>
      </w:pPr>
      <w:rPr>
        <w:rFonts w:hint="default"/>
      </w:rPr>
    </w:lvl>
  </w:abstractNum>
  <w:abstractNum w:abstractNumId="2">
    <w:nsid w:val="DA10EFBD"/>
    <w:multiLevelType w:val="singleLevel"/>
    <w:tmpl w:val="DA10EFBD"/>
    <w:lvl w:ilvl="0">
      <w:start w:val="1"/>
      <w:numFmt w:val="chineseCounting"/>
      <w:suff w:val="nothing"/>
      <w:lvlText w:val="%1、"/>
      <w:lvlJc w:val="left"/>
      <w:pPr>
        <w:ind w:left="0" w:firstLine="420"/>
      </w:pPr>
      <w:rPr>
        <w:rFonts w:ascii="宋体" w:eastAsia="宋体" w:hAnsi="宋体" w:cs="宋体" w:hint="eastAsia"/>
        <w:b/>
        <w:bCs/>
        <w:sz w:val="28"/>
        <w:szCs w:val="28"/>
      </w:rPr>
    </w:lvl>
  </w:abstractNum>
  <w:abstractNum w:abstractNumId="3">
    <w:nsid w:val="0C8449BC"/>
    <w:multiLevelType w:val="singleLevel"/>
    <w:tmpl w:val="0C8449BC"/>
    <w:lvl w:ilvl="0">
      <w:start w:val="1"/>
      <w:numFmt w:val="chineseCounting"/>
      <w:suff w:val="nothing"/>
      <w:lvlText w:val="（%1）"/>
      <w:lvlJc w:val="left"/>
      <w:pPr>
        <w:ind w:left="0" w:firstLine="420"/>
      </w:pPr>
      <w:rPr>
        <w:rFonts w:hint="eastAsia"/>
        <w:sz w:val="28"/>
        <w:szCs w:val="28"/>
      </w:rPr>
    </w:lvl>
  </w:abstractNum>
  <w:abstractNum w:abstractNumId="4">
    <w:nsid w:val="20427A2D"/>
    <w:multiLevelType w:val="singleLevel"/>
    <w:tmpl w:val="20427A2D"/>
    <w:lvl w:ilvl="0">
      <w:start w:val="1"/>
      <w:numFmt w:val="chineseCounting"/>
      <w:suff w:val="nothing"/>
      <w:lvlText w:val="（%1）"/>
      <w:lvlJc w:val="left"/>
      <w:pPr>
        <w:ind w:left="0" w:firstLine="420"/>
      </w:pPr>
      <w:rPr>
        <w:rFonts w:hint="eastAsia"/>
        <w:b w:val="0"/>
        <w:bCs w:val="0"/>
        <w:sz w:val="28"/>
        <w:szCs w:val="28"/>
      </w:rPr>
    </w:lvl>
  </w:abstractNum>
  <w:abstractNum w:abstractNumId="5">
    <w:nsid w:val="332A0BF8"/>
    <w:multiLevelType w:val="multilevel"/>
    <w:tmpl w:val="332A0BF8"/>
    <w:lvl w:ilvl="0">
      <w:start w:val="1"/>
      <w:numFmt w:val="decimal"/>
      <w:lvlText w:val="%1、"/>
      <w:lvlJc w:val="left"/>
      <w:pPr>
        <w:ind w:left="696" w:hanging="360"/>
      </w:pPr>
      <w:rPr>
        <w:rFonts w:hint="default"/>
      </w:rPr>
    </w:lvl>
    <w:lvl w:ilvl="1">
      <w:start w:val="1"/>
      <w:numFmt w:val="lowerLetter"/>
      <w:lvlText w:val="%2)"/>
      <w:lvlJc w:val="left"/>
      <w:pPr>
        <w:ind w:left="1176" w:hanging="420"/>
      </w:pPr>
    </w:lvl>
    <w:lvl w:ilvl="2">
      <w:start w:val="1"/>
      <w:numFmt w:val="lowerRoman"/>
      <w:lvlText w:val="%3."/>
      <w:lvlJc w:val="right"/>
      <w:pPr>
        <w:ind w:left="1596" w:hanging="420"/>
      </w:pPr>
    </w:lvl>
    <w:lvl w:ilvl="3">
      <w:start w:val="1"/>
      <w:numFmt w:val="decimal"/>
      <w:lvlText w:val="%4."/>
      <w:lvlJc w:val="left"/>
      <w:pPr>
        <w:ind w:left="2016" w:hanging="420"/>
      </w:pPr>
    </w:lvl>
    <w:lvl w:ilvl="4">
      <w:start w:val="1"/>
      <w:numFmt w:val="lowerLetter"/>
      <w:lvlText w:val="%5)"/>
      <w:lvlJc w:val="left"/>
      <w:pPr>
        <w:ind w:left="2436" w:hanging="420"/>
      </w:pPr>
    </w:lvl>
    <w:lvl w:ilvl="5">
      <w:start w:val="1"/>
      <w:numFmt w:val="lowerRoman"/>
      <w:lvlText w:val="%6."/>
      <w:lvlJc w:val="right"/>
      <w:pPr>
        <w:ind w:left="2856" w:hanging="420"/>
      </w:pPr>
    </w:lvl>
    <w:lvl w:ilvl="6">
      <w:start w:val="1"/>
      <w:numFmt w:val="decimal"/>
      <w:lvlText w:val="%7."/>
      <w:lvlJc w:val="left"/>
      <w:pPr>
        <w:ind w:left="3276" w:hanging="420"/>
      </w:pPr>
    </w:lvl>
    <w:lvl w:ilvl="7">
      <w:start w:val="1"/>
      <w:numFmt w:val="lowerLetter"/>
      <w:lvlText w:val="%8)"/>
      <w:lvlJc w:val="left"/>
      <w:pPr>
        <w:ind w:left="3696" w:hanging="420"/>
      </w:pPr>
    </w:lvl>
    <w:lvl w:ilvl="8">
      <w:start w:val="1"/>
      <w:numFmt w:val="lowerRoman"/>
      <w:lvlText w:val="%9."/>
      <w:lvlJc w:val="right"/>
      <w:pPr>
        <w:ind w:left="4116" w:hanging="420"/>
      </w:pPr>
    </w:lvl>
  </w:abstractNum>
  <w:num w:numId="1">
    <w:abstractNumId w:val="2"/>
  </w:num>
  <w:num w:numId="2">
    <w:abstractNumId w:val="3"/>
  </w:num>
  <w:num w:numId="3">
    <w:abstractNumId w:val="1"/>
  </w:num>
  <w:num w:numId="4">
    <w:abstractNumId w:val="4"/>
  </w:num>
  <w:num w:numId="5">
    <w:abstractNumId w:val="0"/>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defaultTabStop w:val="420"/>
  <w:drawingGridVerticalSpacing w:val="156"/>
  <w:noPunctuationKerning/>
  <w:characterSpacingControl w:val="compressPunctuation"/>
  <w:hdrShapeDefaults>
    <o:shapedefaults v:ext="edit" spidmax="1741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
  <w:docVars>
    <w:docVar w:name="commondata" w:val="eyJoZGlkIjoiNmI0ZTQ3MTY3YzU3ZTNhN2EzZDZjNWJhMzY5ODBmYTAifQ=="/>
  </w:docVars>
  <w:rsids>
    <w:rsidRoot w:val="000B3D8F"/>
    <w:rsid w:val="CBFBD130"/>
    <w:rsid w:val="D73E7720"/>
    <w:rsid w:val="E9FFF72D"/>
    <w:rsid w:val="F77CFD32"/>
    <w:rsid w:val="FADF95B9"/>
    <w:rsid w:val="FAFF3886"/>
    <w:rsid w:val="FFFA5805"/>
    <w:rsid w:val="00060998"/>
    <w:rsid w:val="000B3D8F"/>
    <w:rsid w:val="0021551A"/>
    <w:rsid w:val="002B73F3"/>
    <w:rsid w:val="002E316E"/>
    <w:rsid w:val="00300164"/>
    <w:rsid w:val="003A3501"/>
    <w:rsid w:val="00400B02"/>
    <w:rsid w:val="004175B7"/>
    <w:rsid w:val="00455403"/>
    <w:rsid w:val="004C7156"/>
    <w:rsid w:val="00502D4A"/>
    <w:rsid w:val="00556023"/>
    <w:rsid w:val="005D6148"/>
    <w:rsid w:val="00707DFF"/>
    <w:rsid w:val="007309AA"/>
    <w:rsid w:val="007F7C7F"/>
    <w:rsid w:val="00840B82"/>
    <w:rsid w:val="0093427D"/>
    <w:rsid w:val="00984F0B"/>
    <w:rsid w:val="009A76D6"/>
    <w:rsid w:val="00A32093"/>
    <w:rsid w:val="00BB0C40"/>
    <w:rsid w:val="00C25E07"/>
    <w:rsid w:val="00C46CC9"/>
    <w:rsid w:val="00DD4492"/>
    <w:rsid w:val="00E16F69"/>
    <w:rsid w:val="00E6288E"/>
    <w:rsid w:val="00ED2ECD"/>
    <w:rsid w:val="03353615"/>
    <w:rsid w:val="05B2371B"/>
    <w:rsid w:val="05D34F20"/>
    <w:rsid w:val="06B807E5"/>
    <w:rsid w:val="06D73361"/>
    <w:rsid w:val="072E0AA7"/>
    <w:rsid w:val="078E5DFF"/>
    <w:rsid w:val="08DB0410"/>
    <w:rsid w:val="0A007C96"/>
    <w:rsid w:val="0A062E0C"/>
    <w:rsid w:val="0A6A0048"/>
    <w:rsid w:val="0A902BF5"/>
    <w:rsid w:val="0BDD0CD5"/>
    <w:rsid w:val="0C7C0B92"/>
    <w:rsid w:val="0F001001"/>
    <w:rsid w:val="0FA14F53"/>
    <w:rsid w:val="0FAC7731"/>
    <w:rsid w:val="10D601E5"/>
    <w:rsid w:val="11C867BE"/>
    <w:rsid w:val="11FE03CA"/>
    <w:rsid w:val="120B2110"/>
    <w:rsid w:val="12221D7B"/>
    <w:rsid w:val="1269161B"/>
    <w:rsid w:val="131C20FB"/>
    <w:rsid w:val="14325D10"/>
    <w:rsid w:val="15ED073F"/>
    <w:rsid w:val="17A81ECF"/>
    <w:rsid w:val="17D47448"/>
    <w:rsid w:val="19F26CAA"/>
    <w:rsid w:val="1A444EEE"/>
    <w:rsid w:val="1D440623"/>
    <w:rsid w:val="1E311151"/>
    <w:rsid w:val="1F507DBE"/>
    <w:rsid w:val="1F756DE8"/>
    <w:rsid w:val="1FC91AFB"/>
    <w:rsid w:val="212177E3"/>
    <w:rsid w:val="229D1137"/>
    <w:rsid w:val="24BB1A74"/>
    <w:rsid w:val="25203CCD"/>
    <w:rsid w:val="264A6E5E"/>
    <w:rsid w:val="27402C58"/>
    <w:rsid w:val="2C180514"/>
    <w:rsid w:val="2E1609D1"/>
    <w:rsid w:val="2EA65243"/>
    <w:rsid w:val="31993A3E"/>
    <w:rsid w:val="31C52C12"/>
    <w:rsid w:val="32673192"/>
    <w:rsid w:val="370945C1"/>
    <w:rsid w:val="375D5654"/>
    <w:rsid w:val="37753A04"/>
    <w:rsid w:val="39142D2B"/>
    <w:rsid w:val="3B3360B0"/>
    <w:rsid w:val="3D5642D8"/>
    <w:rsid w:val="3D840E45"/>
    <w:rsid w:val="3E757CD3"/>
    <w:rsid w:val="3E893E94"/>
    <w:rsid w:val="3F516B05"/>
    <w:rsid w:val="3F9D2CB9"/>
    <w:rsid w:val="405E6DAB"/>
    <w:rsid w:val="40C72EA9"/>
    <w:rsid w:val="41E55156"/>
    <w:rsid w:val="4221507E"/>
    <w:rsid w:val="44396ED8"/>
    <w:rsid w:val="447F13B3"/>
    <w:rsid w:val="44B0765F"/>
    <w:rsid w:val="45ED3300"/>
    <w:rsid w:val="460A3C4D"/>
    <w:rsid w:val="48A835D7"/>
    <w:rsid w:val="493F0316"/>
    <w:rsid w:val="49A34401"/>
    <w:rsid w:val="4B1F346C"/>
    <w:rsid w:val="4C800A2A"/>
    <w:rsid w:val="4D1A2C2C"/>
    <w:rsid w:val="4D976207"/>
    <w:rsid w:val="4E0B131C"/>
    <w:rsid w:val="4E3715BC"/>
    <w:rsid w:val="4E79218D"/>
    <w:rsid w:val="4EA67132"/>
    <w:rsid w:val="508D3CB3"/>
    <w:rsid w:val="50B04307"/>
    <w:rsid w:val="50E34490"/>
    <w:rsid w:val="5116195C"/>
    <w:rsid w:val="526C7E21"/>
    <w:rsid w:val="534327B1"/>
    <w:rsid w:val="536A2CA6"/>
    <w:rsid w:val="53A64BAC"/>
    <w:rsid w:val="56BD287A"/>
    <w:rsid w:val="5A106BE1"/>
    <w:rsid w:val="5AB5741E"/>
    <w:rsid w:val="5D2B6790"/>
    <w:rsid w:val="5D93012F"/>
    <w:rsid w:val="5F21609C"/>
    <w:rsid w:val="5FA34D03"/>
    <w:rsid w:val="60194955"/>
    <w:rsid w:val="632E2B36"/>
    <w:rsid w:val="63EA3E83"/>
    <w:rsid w:val="64C235B4"/>
    <w:rsid w:val="670B7726"/>
    <w:rsid w:val="671B3414"/>
    <w:rsid w:val="679A7E28"/>
    <w:rsid w:val="69175343"/>
    <w:rsid w:val="6A532BBE"/>
    <w:rsid w:val="6AA5542C"/>
    <w:rsid w:val="6C72589E"/>
    <w:rsid w:val="6DA240C6"/>
    <w:rsid w:val="6EB92BCC"/>
    <w:rsid w:val="6F244C95"/>
    <w:rsid w:val="6FEA3571"/>
    <w:rsid w:val="72D1172F"/>
    <w:rsid w:val="7320696C"/>
    <w:rsid w:val="74844CAB"/>
    <w:rsid w:val="750B2761"/>
    <w:rsid w:val="754937FF"/>
    <w:rsid w:val="76E77774"/>
    <w:rsid w:val="774EE9EE"/>
    <w:rsid w:val="781E4519"/>
    <w:rsid w:val="78D43D28"/>
    <w:rsid w:val="7A031D6B"/>
    <w:rsid w:val="7A6D61E2"/>
    <w:rsid w:val="7AA31C03"/>
    <w:rsid w:val="7AF20495"/>
    <w:rsid w:val="7C096877"/>
    <w:rsid w:val="7C580BF1"/>
    <w:rsid w:val="7FFF2AF9"/>
    <w:rsid w:val="9FAC410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1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header" w:uiPriority="99" w:qFormat="1"/>
    <w:lsdException w:name="footer" w:uiPriority="99" w:qFormat="1"/>
    <w:lsdException w:name="caption" w:semiHidden="1" w:unhideWhenUsed="1" w:qFormat="1"/>
    <w:lsdException w:name="Title" w:qFormat="1"/>
    <w:lsdException w:name="Default Paragraph Font" w:semiHidden="1" w:qFormat="1"/>
    <w:lsdException w:name="Body Text" w:qFormat="1"/>
    <w:lsdException w:name="Subtitle"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utoRedefine/>
    <w:qFormat/>
    <w:rsid w:val="000B3D8F"/>
    <w:pPr>
      <w:widowControl w:val="0"/>
      <w:jc w:val="both"/>
    </w:pPr>
    <w:rPr>
      <w:rFonts w:asciiTheme="minorHAnsi" w:eastAsiaTheme="minorEastAsia" w:hAnsiTheme="minorHAnsi" w:cstheme="minorBidi"/>
      <w:kern w:val="2"/>
      <w:sz w:val="21"/>
      <w:szCs w:val="24"/>
    </w:rPr>
  </w:style>
  <w:style w:type="paragraph" w:styleId="1">
    <w:name w:val="heading 1"/>
    <w:basedOn w:val="a"/>
    <w:next w:val="a"/>
    <w:autoRedefine/>
    <w:qFormat/>
    <w:rsid w:val="000B3D8F"/>
    <w:pPr>
      <w:spacing w:beforeAutospacing="1" w:afterAutospacing="1"/>
      <w:jc w:val="left"/>
      <w:outlineLvl w:val="0"/>
    </w:pPr>
    <w:rPr>
      <w:rFonts w:ascii="宋体" w:hAnsi="宋体" w:hint="eastAsia"/>
      <w:b/>
      <w:kern w:val="44"/>
      <w:sz w:val="48"/>
      <w:szCs w:val="48"/>
    </w:rPr>
  </w:style>
  <w:style w:type="paragraph" w:styleId="2">
    <w:name w:val="heading 2"/>
    <w:basedOn w:val="a"/>
    <w:next w:val="a"/>
    <w:autoRedefine/>
    <w:qFormat/>
    <w:rsid w:val="000B3D8F"/>
    <w:pPr>
      <w:keepNext/>
      <w:keepLines/>
      <w:spacing w:before="260" w:after="260" w:line="416" w:lineRule="auto"/>
      <w:outlineLvl w:val="1"/>
    </w:pPr>
    <w:rPr>
      <w:rFonts w:ascii="Arial" w:hAnsi="Arial"/>
      <w:b/>
      <w:sz w:val="28"/>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Default"/>
    <w:autoRedefine/>
    <w:qFormat/>
    <w:rsid w:val="000B3D8F"/>
    <w:pPr>
      <w:spacing w:line="460" w:lineRule="exact"/>
    </w:pPr>
    <w:rPr>
      <w:rFonts w:ascii="汉鼎简楷体" w:eastAsia="汉鼎简楷体" w:hAnsi="宋体"/>
      <w:b/>
      <w:bCs/>
      <w:spacing w:val="4"/>
      <w:sz w:val="24"/>
      <w:szCs w:val="20"/>
    </w:rPr>
  </w:style>
  <w:style w:type="paragraph" w:customStyle="1" w:styleId="Default">
    <w:name w:val="Default"/>
    <w:next w:val="a4"/>
    <w:autoRedefine/>
    <w:qFormat/>
    <w:rsid w:val="000B3D8F"/>
    <w:pPr>
      <w:widowControl w:val="0"/>
      <w:autoSpaceDE w:val="0"/>
      <w:autoSpaceDN w:val="0"/>
      <w:adjustRightInd w:val="0"/>
    </w:pPr>
    <w:rPr>
      <w:rFonts w:ascii="宋体" w:hAnsi="Calibri" w:cs="宋体"/>
      <w:color w:val="000000"/>
      <w:sz w:val="24"/>
      <w:szCs w:val="24"/>
    </w:rPr>
  </w:style>
  <w:style w:type="paragraph" w:styleId="a4">
    <w:name w:val="header"/>
    <w:basedOn w:val="a"/>
    <w:next w:val="a5"/>
    <w:autoRedefine/>
    <w:uiPriority w:val="99"/>
    <w:qFormat/>
    <w:rsid w:val="000B3D8F"/>
    <w:pPr>
      <w:pBdr>
        <w:bottom w:val="single" w:sz="6" w:space="1" w:color="auto"/>
      </w:pBdr>
      <w:tabs>
        <w:tab w:val="center" w:pos="4153"/>
        <w:tab w:val="right" w:pos="8306"/>
      </w:tabs>
      <w:snapToGrid w:val="0"/>
      <w:jc w:val="center"/>
    </w:pPr>
    <w:rPr>
      <w:sz w:val="18"/>
      <w:szCs w:val="18"/>
    </w:rPr>
  </w:style>
  <w:style w:type="paragraph" w:styleId="a5">
    <w:name w:val="footer"/>
    <w:basedOn w:val="a"/>
    <w:autoRedefine/>
    <w:uiPriority w:val="99"/>
    <w:qFormat/>
    <w:rsid w:val="000B3D8F"/>
    <w:pPr>
      <w:tabs>
        <w:tab w:val="center" w:pos="4153"/>
        <w:tab w:val="right" w:pos="8306"/>
      </w:tabs>
      <w:snapToGrid w:val="0"/>
      <w:jc w:val="left"/>
    </w:pPr>
    <w:rPr>
      <w:sz w:val="18"/>
      <w:szCs w:val="18"/>
    </w:rPr>
  </w:style>
  <w:style w:type="paragraph" w:styleId="a6">
    <w:name w:val="Plain Text"/>
    <w:basedOn w:val="a"/>
    <w:autoRedefine/>
    <w:qFormat/>
    <w:rsid w:val="000B3D8F"/>
    <w:rPr>
      <w:rFonts w:ascii="宋体" w:hAnsi="Courier New"/>
      <w:sz w:val="20"/>
    </w:rPr>
  </w:style>
  <w:style w:type="paragraph" w:styleId="10">
    <w:name w:val="toc 1"/>
    <w:basedOn w:val="a"/>
    <w:next w:val="a"/>
    <w:autoRedefine/>
    <w:uiPriority w:val="39"/>
    <w:qFormat/>
    <w:rsid w:val="000B3D8F"/>
  </w:style>
  <w:style w:type="paragraph" w:styleId="a7">
    <w:name w:val="Normal (Web)"/>
    <w:basedOn w:val="a"/>
    <w:autoRedefine/>
    <w:uiPriority w:val="99"/>
    <w:qFormat/>
    <w:rsid w:val="000B3D8F"/>
    <w:pPr>
      <w:widowControl/>
      <w:spacing w:before="100" w:beforeAutospacing="1" w:after="100" w:afterAutospacing="1"/>
      <w:jc w:val="left"/>
    </w:pPr>
    <w:rPr>
      <w:rFonts w:ascii="宋体" w:hAnsi="宋体"/>
      <w:kern w:val="0"/>
      <w:sz w:val="24"/>
    </w:rPr>
  </w:style>
  <w:style w:type="paragraph" w:customStyle="1" w:styleId="a8">
    <w:name w:val="＃Ｄ级样式"/>
    <w:basedOn w:val="a"/>
    <w:next w:val="a"/>
    <w:autoRedefine/>
    <w:qFormat/>
    <w:rsid w:val="000B3D8F"/>
    <w:pPr>
      <w:autoSpaceDE w:val="0"/>
      <w:autoSpaceDN w:val="0"/>
      <w:adjustRightInd w:val="0"/>
      <w:spacing w:line="460" w:lineRule="exact"/>
      <w:ind w:firstLineChars="200" w:firstLine="480"/>
    </w:pPr>
    <w:rPr>
      <w:rFonts w:ascii="Arial" w:hAnsi="Arial"/>
      <w:bCs/>
      <w:sz w:val="24"/>
    </w:rPr>
  </w:style>
  <w:style w:type="paragraph" w:styleId="a9">
    <w:name w:val="List Paragraph"/>
    <w:basedOn w:val="a"/>
    <w:autoRedefine/>
    <w:uiPriority w:val="34"/>
    <w:unhideWhenUsed/>
    <w:qFormat/>
    <w:rsid w:val="000B3D8F"/>
    <w:pPr>
      <w:ind w:firstLineChars="200" w:firstLine="420"/>
    </w:pPr>
  </w:style>
  <w:style w:type="paragraph" w:customStyle="1" w:styleId="Style3">
    <w:name w:val="_Style 3"/>
    <w:basedOn w:val="a"/>
    <w:autoRedefine/>
    <w:uiPriority w:val="99"/>
    <w:qFormat/>
    <w:rsid w:val="000B3D8F"/>
    <w:pPr>
      <w:ind w:firstLineChars="200" w:firstLine="420"/>
    </w:pPr>
    <w:rPr>
      <w:sz w:val="20"/>
    </w:rPr>
  </w:style>
</w:styles>
</file>

<file path=word/webSettings.xml><?xml version="1.0" encoding="utf-8"?>
<w:webSettings xmlns:r="http://schemas.openxmlformats.org/officeDocument/2006/relationships" xmlns:w="http://schemas.openxmlformats.org/wordprocessingml/2006/main">
  <w:divs>
    <w:div w:id="177697073">
      <w:bodyDiv w:val="1"/>
      <w:marLeft w:val="0"/>
      <w:marRight w:val="0"/>
      <w:marTop w:val="0"/>
      <w:marBottom w:val="0"/>
      <w:divBdr>
        <w:top w:val="none" w:sz="0" w:space="0" w:color="auto"/>
        <w:left w:val="none" w:sz="0" w:space="0" w:color="auto"/>
        <w:bottom w:val="none" w:sz="0" w:space="0" w:color="auto"/>
        <w:right w:val="none" w:sz="0" w:space="0" w:color="auto"/>
      </w:divBdr>
    </w:div>
    <w:div w:id="492918725">
      <w:bodyDiv w:val="1"/>
      <w:marLeft w:val="0"/>
      <w:marRight w:val="0"/>
      <w:marTop w:val="0"/>
      <w:marBottom w:val="0"/>
      <w:divBdr>
        <w:top w:val="none" w:sz="0" w:space="0" w:color="auto"/>
        <w:left w:val="none" w:sz="0" w:space="0" w:color="auto"/>
        <w:bottom w:val="none" w:sz="0" w:space="0" w:color="auto"/>
        <w:right w:val="none" w:sz="0" w:space="0" w:color="auto"/>
      </w:divBdr>
    </w:div>
    <w:div w:id="1128620414">
      <w:bodyDiv w:val="1"/>
      <w:marLeft w:val="0"/>
      <w:marRight w:val="0"/>
      <w:marTop w:val="0"/>
      <w:marBottom w:val="0"/>
      <w:divBdr>
        <w:top w:val="none" w:sz="0" w:space="0" w:color="auto"/>
        <w:left w:val="none" w:sz="0" w:space="0" w:color="auto"/>
        <w:bottom w:val="none" w:sz="0" w:space="0" w:color="auto"/>
        <w:right w:val="none" w:sz="0" w:space="0" w:color="auto"/>
      </w:divBdr>
    </w:div>
    <w:div w:id="1604024358">
      <w:bodyDiv w:val="1"/>
      <w:marLeft w:val="0"/>
      <w:marRight w:val="0"/>
      <w:marTop w:val="0"/>
      <w:marBottom w:val="0"/>
      <w:divBdr>
        <w:top w:val="none" w:sz="0" w:space="0" w:color="auto"/>
        <w:left w:val="none" w:sz="0" w:space="0" w:color="auto"/>
        <w:bottom w:val="none" w:sz="0" w:space="0" w:color="auto"/>
        <w:right w:val="none" w:sz="0" w:space="0" w:color="auto"/>
      </w:divBdr>
    </w:div>
    <w:div w:id="18954607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278</TotalTime>
  <Pages>8</Pages>
  <Words>699</Words>
  <Characters>3989</Characters>
  <Application>Microsoft Office Word</Application>
  <DocSecurity>0</DocSecurity>
  <Lines>33</Lines>
  <Paragraphs>9</Paragraphs>
  <ScaleCrop>false</ScaleCrop>
  <Company/>
  <LinksUpToDate>false</LinksUpToDate>
  <CharactersWithSpaces>4679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nuoxiyu</dc:creator>
  <cp:lastModifiedBy>Administrator</cp:lastModifiedBy>
  <cp:revision>10</cp:revision>
  <dcterms:created xsi:type="dcterms:W3CDTF">2021-07-20T10:19:00Z</dcterms:created>
  <dcterms:modified xsi:type="dcterms:W3CDTF">2025-06-13T09:26:00Z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8C2E2D5240C14A549A646BC16E656E8B_13</vt:lpwstr>
  </property>
  <property fmtid="{D5CDD505-2E9C-101B-9397-08002B2CF9AE}" pid="4" name="KSOTemplateDocerSaveRecord">
    <vt:lpwstr>eyJoZGlkIjoiNmI0ZTQ3MTY3YzU3ZTNhN2EzZDZjNWJhMzY5ODBmYTAiLCJ1c2VySWQiOiIyMTQ5NzQwMDUifQ==</vt:lpwstr>
  </property>
</Properties>
</file>