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8ED" w:rsidRDefault="00B627AB">
      <w:pPr>
        <w:jc w:val="center"/>
      </w:pPr>
      <w:r w:rsidRPr="00B627AB">
        <w:rPr>
          <w:rFonts w:asciiTheme="majorEastAsia" w:eastAsiaTheme="majorEastAsia" w:hAnsiTheme="majorEastAsia" w:cstheme="majorEastAsia" w:hint="eastAsia"/>
          <w:b/>
          <w:color w:val="000000" w:themeColor="text1"/>
          <w:sz w:val="36"/>
          <w:szCs w:val="36"/>
        </w:rPr>
        <w:t>广东生态工程职业</w:t>
      </w:r>
      <w:bookmarkStart w:id="0" w:name="OLE_LINK18"/>
      <w:bookmarkStart w:id="1" w:name="OLE_LINK19"/>
      <w:r w:rsidRPr="00B627AB">
        <w:rPr>
          <w:rFonts w:asciiTheme="majorEastAsia" w:eastAsiaTheme="majorEastAsia" w:hAnsiTheme="majorEastAsia" w:cstheme="majorEastAsia" w:hint="eastAsia"/>
          <w:b/>
          <w:color w:val="000000" w:themeColor="text1"/>
          <w:sz w:val="36"/>
          <w:szCs w:val="36"/>
        </w:rPr>
        <w:t>学院水产</w:t>
      </w:r>
      <w:r w:rsidR="00342D3B">
        <w:rPr>
          <w:rFonts w:asciiTheme="majorEastAsia" w:eastAsiaTheme="majorEastAsia" w:hAnsiTheme="majorEastAsia" w:cstheme="majorEastAsia" w:hint="eastAsia"/>
          <w:b/>
          <w:color w:val="000000" w:themeColor="text1"/>
          <w:sz w:val="36"/>
          <w:szCs w:val="36"/>
        </w:rPr>
        <w:t>养殖技术专业群显微镜等专用设备采购及安装服务</w:t>
      </w:r>
      <w:r w:rsidRPr="00B627AB">
        <w:rPr>
          <w:rFonts w:asciiTheme="majorEastAsia" w:eastAsiaTheme="majorEastAsia" w:hAnsiTheme="majorEastAsia" w:cstheme="majorEastAsia" w:hint="eastAsia"/>
          <w:b/>
          <w:color w:val="000000" w:themeColor="text1"/>
          <w:sz w:val="36"/>
          <w:szCs w:val="36"/>
        </w:rPr>
        <w:t>项目</w:t>
      </w:r>
      <w:bookmarkEnd w:id="0"/>
      <w:bookmarkEnd w:id="1"/>
      <w:r w:rsidR="00E545E0">
        <w:rPr>
          <w:rFonts w:asciiTheme="majorEastAsia" w:eastAsiaTheme="majorEastAsia" w:hAnsiTheme="majorEastAsia" w:cstheme="majorEastAsia" w:hint="eastAsia"/>
          <w:b/>
          <w:sz w:val="36"/>
          <w:szCs w:val="36"/>
        </w:rPr>
        <w:t>需求书</w:t>
      </w:r>
    </w:p>
    <w:p w:rsidR="005248ED" w:rsidRDefault="005248ED">
      <w:pPr>
        <w:spacing w:line="360" w:lineRule="auto"/>
        <w:jc w:val="left"/>
        <w:rPr>
          <w:rFonts w:ascii="宋体" w:eastAsia="宋体" w:hAnsi="宋体" w:cs="宋体"/>
          <w:sz w:val="28"/>
          <w:szCs w:val="28"/>
        </w:rPr>
      </w:pPr>
    </w:p>
    <w:p w:rsidR="00E06412" w:rsidRPr="00E06412" w:rsidRDefault="00E545E0" w:rsidP="00E06412">
      <w:pPr>
        <w:pStyle w:val="a8"/>
        <w:numPr>
          <w:ilvl w:val="0"/>
          <w:numId w:val="1"/>
        </w:numPr>
        <w:spacing w:line="360" w:lineRule="auto"/>
        <w:ind w:firstLine="562"/>
        <w:jc w:val="left"/>
        <w:rPr>
          <w:sz w:val="28"/>
          <w:szCs w:val="28"/>
        </w:rPr>
      </w:pPr>
      <w:r w:rsidRPr="00E06412">
        <w:rPr>
          <w:rFonts w:ascii="宋体" w:eastAsia="宋体" w:hAnsi="宋体" w:cs="宋体" w:hint="eastAsia"/>
          <w:b/>
          <w:bCs w:val="0"/>
          <w:sz w:val="28"/>
          <w:szCs w:val="28"/>
        </w:rPr>
        <w:t>项目名称:</w:t>
      </w:r>
      <w:bookmarkStart w:id="2" w:name="OLE_LINK16"/>
      <w:bookmarkStart w:id="3" w:name="OLE_LINK17"/>
      <w:r w:rsidRPr="00E06412">
        <w:rPr>
          <w:rFonts w:ascii="宋体" w:eastAsia="宋体" w:hAnsi="宋体" w:cs="宋体" w:hint="eastAsia"/>
          <w:sz w:val="28"/>
          <w:szCs w:val="28"/>
        </w:rPr>
        <w:t>广东生态工程职业学院</w:t>
      </w:r>
      <w:bookmarkStart w:id="4" w:name="OLE_LINK1"/>
      <w:bookmarkStart w:id="5" w:name="OLE_LINK2"/>
      <w:bookmarkStart w:id="6" w:name="OLE_LINK3"/>
      <w:r w:rsidR="00E06412" w:rsidRPr="00E06412">
        <w:rPr>
          <w:rFonts w:ascii="宋体" w:eastAsia="宋体" w:hAnsi="宋体" w:cs="宋体" w:hint="eastAsia"/>
          <w:sz w:val="28"/>
          <w:szCs w:val="28"/>
        </w:rPr>
        <w:t>水产</w:t>
      </w:r>
      <w:r w:rsidR="00342D3B">
        <w:rPr>
          <w:rFonts w:ascii="宋体" w:eastAsia="宋体" w:hAnsi="宋体" w:cs="宋体" w:hint="eastAsia"/>
          <w:sz w:val="28"/>
          <w:szCs w:val="28"/>
        </w:rPr>
        <w:t>养殖技术专业群显微镜等专用设备采购及</w:t>
      </w:r>
      <w:r w:rsidR="00E06412" w:rsidRPr="00E06412">
        <w:rPr>
          <w:rFonts w:ascii="宋体" w:eastAsia="宋体" w:hAnsi="宋体" w:cs="宋体" w:hint="eastAsia"/>
          <w:sz w:val="28"/>
          <w:szCs w:val="28"/>
        </w:rPr>
        <w:t>安装服务</w:t>
      </w:r>
      <w:bookmarkEnd w:id="4"/>
      <w:bookmarkEnd w:id="5"/>
      <w:bookmarkEnd w:id="6"/>
      <w:r w:rsidR="00E06412" w:rsidRPr="00E06412">
        <w:rPr>
          <w:rFonts w:ascii="宋体" w:eastAsia="宋体" w:hAnsi="宋体" w:cs="宋体" w:hint="eastAsia"/>
          <w:sz w:val="28"/>
          <w:szCs w:val="28"/>
        </w:rPr>
        <w:t>项目</w:t>
      </w:r>
      <w:bookmarkEnd w:id="2"/>
      <w:bookmarkEnd w:id="3"/>
    </w:p>
    <w:p w:rsidR="005248ED" w:rsidRPr="00E06412" w:rsidRDefault="00E545E0" w:rsidP="00E06412">
      <w:pPr>
        <w:pStyle w:val="a8"/>
        <w:numPr>
          <w:ilvl w:val="0"/>
          <w:numId w:val="1"/>
        </w:numPr>
        <w:spacing w:line="360" w:lineRule="auto"/>
        <w:ind w:firstLine="562"/>
        <w:jc w:val="left"/>
        <w:rPr>
          <w:sz w:val="28"/>
          <w:szCs w:val="28"/>
        </w:rPr>
      </w:pPr>
      <w:r w:rsidRPr="00E06412">
        <w:rPr>
          <w:rFonts w:ascii="宋体" w:eastAsia="宋体" w:hAnsi="宋体" w:cs="宋体" w:hint="eastAsia"/>
          <w:b/>
          <w:bCs w:val="0"/>
          <w:sz w:val="28"/>
          <w:szCs w:val="28"/>
        </w:rPr>
        <w:t>项目预算：</w:t>
      </w:r>
      <w:bookmarkStart w:id="7" w:name="OLE_LINK20"/>
      <w:bookmarkStart w:id="8" w:name="OLE_LINK21"/>
      <w:r w:rsidR="00342D3B">
        <w:rPr>
          <w:rFonts w:ascii="宋体" w:eastAsia="宋体" w:hAnsi="宋体" w:cs="宋体" w:hint="eastAsia"/>
          <w:sz w:val="28"/>
          <w:szCs w:val="28"/>
        </w:rPr>
        <w:t>990</w:t>
      </w:r>
      <w:r w:rsidR="00E06412" w:rsidRPr="00E06412">
        <w:rPr>
          <w:rFonts w:ascii="宋体" w:eastAsia="宋体" w:hAnsi="宋体" w:cs="宋体" w:hint="eastAsia"/>
          <w:sz w:val="28"/>
          <w:szCs w:val="28"/>
        </w:rPr>
        <w:t>00</w:t>
      </w:r>
      <w:bookmarkEnd w:id="7"/>
      <w:bookmarkEnd w:id="8"/>
      <w:r w:rsidRPr="00E06412">
        <w:rPr>
          <w:rFonts w:ascii="宋体" w:eastAsia="宋体" w:hAnsi="宋体" w:cs="宋体" w:hint="eastAsia"/>
          <w:sz w:val="28"/>
          <w:szCs w:val="28"/>
        </w:rPr>
        <w:t>.00元</w:t>
      </w:r>
    </w:p>
    <w:p w:rsidR="005248ED" w:rsidRDefault="00E545E0">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5248ED" w:rsidRDefault="00E545E0">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5248ED" w:rsidRDefault="00E545E0">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5248ED" w:rsidRDefault="00E545E0">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5248ED" w:rsidRDefault="00E545E0">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5248ED" w:rsidRPr="001111A9" w:rsidRDefault="00E545E0">
      <w:pPr>
        <w:numPr>
          <w:ilvl w:val="0"/>
          <w:numId w:val="2"/>
        </w:numPr>
        <w:spacing w:line="360" w:lineRule="auto"/>
        <w:rPr>
          <w:rFonts w:ascii="宋体" w:hAnsi="宋体" w:cs="宋体"/>
          <w:sz w:val="28"/>
          <w:szCs w:val="28"/>
        </w:rPr>
      </w:pPr>
      <w:r w:rsidRPr="001111A9">
        <w:rPr>
          <w:rFonts w:ascii="宋体" w:hAnsi="宋体" w:cs="宋体" w:hint="eastAsia"/>
          <w:sz w:val="28"/>
          <w:szCs w:val="28"/>
        </w:rPr>
        <w:t>报价供应商提供的设备必须是厂商原装、全新的产品，</w:t>
      </w:r>
      <w:r w:rsidR="001111A9" w:rsidRPr="001111A9">
        <w:rPr>
          <w:rFonts w:ascii="宋体" w:hAnsi="宋体" w:cs="宋体" w:hint="eastAsia"/>
          <w:sz w:val="28"/>
          <w:szCs w:val="28"/>
        </w:rPr>
        <w:t>报</w:t>
      </w:r>
      <w:r w:rsidR="001111A9" w:rsidRPr="001111A9">
        <w:rPr>
          <w:rFonts w:ascii="宋体" w:hAnsi="宋体" w:cs="宋体" w:hint="eastAsia"/>
          <w:sz w:val="28"/>
          <w:szCs w:val="28"/>
        </w:rPr>
        <w:lastRenderedPageBreak/>
        <w:t>价时密封提交，否则</w:t>
      </w:r>
      <w:r w:rsidRPr="001111A9">
        <w:rPr>
          <w:rFonts w:ascii="宋体" w:hAnsi="宋体" w:cs="宋体" w:hint="eastAsia"/>
          <w:sz w:val="28"/>
          <w:szCs w:val="28"/>
        </w:rPr>
        <w:t>视为无效报价。</w:t>
      </w:r>
    </w:p>
    <w:p w:rsidR="005248ED" w:rsidRDefault="00E545E0">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5248ED" w:rsidRDefault="00E545E0">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D55E25">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年</w:t>
      </w:r>
      <w:r w:rsidR="000224BD">
        <w:rPr>
          <w:rFonts w:asciiTheme="minorEastAsia" w:hAnsiTheme="minorEastAsia" w:cstheme="minorEastAsia" w:hint="eastAsia"/>
          <w:color w:val="000000" w:themeColor="text1"/>
          <w:sz w:val="28"/>
          <w:szCs w:val="28"/>
        </w:rPr>
        <w:t>7</w:t>
      </w:r>
      <w:r>
        <w:rPr>
          <w:rFonts w:asciiTheme="minorEastAsia" w:hAnsiTheme="minorEastAsia" w:cstheme="minorEastAsia" w:hint="eastAsia"/>
          <w:color w:val="000000" w:themeColor="text1"/>
          <w:sz w:val="28"/>
          <w:szCs w:val="28"/>
        </w:rPr>
        <w:t>月</w:t>
      </w:r>
      <w:r w:rsidR="00524DB0">
        <w:rPr>
          <w:rFonts w:asciiTheme="minorEastAsia" w:hAnsiTheme="minorEastAsia" w:cstheme="minorEastAsia" w:hint="eastAsia"/>
          <w:color w:val="000000" w:themeColor="text1"/>
          <w:sz w:val="28"/>
          <w:szCs w:val="28"/>
        </w:rPr>
        <w:t>4</w:t>
      </w:r>
      <w:r>
        <w:rPr>
          <w:rFonts w:asciiTheme="minorEastAsia" w:hAnsiTheme="minorEastAsia" w:cstheme="minorEastAsia" w:hint="eastAsia"/>
          <w:color w:val="000000" w:themeColor="text1"/>
          <w:sz w:val="28"/>
          <w:szCs w:val="28"/>
        </w:rPr>
        <w:t>日下午3点，报价文件必须密封，否则一律拒收。报价供应商可快递寄送（必须用顺丰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E06412">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5248ED" w:rsidRDefault="00E545E0">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w:t>
      </w:r>
      <w:r w:rsidR="00E06412">
        <w:rPr>
          <w:rFonts w:asciiTheme="minorEastAsia" w:hAnsiTheme="minorEastAsia" w:cstheme="minorEastAsia" w:hint="eastAsia"/>
          <w:color w:val="000000" w:themeColor="text1"/>
          <w:sz w:val="28"/>
          <w:szCs w:val="28"/>
        </w:rPr>
        <w:t xml:space="preserve">张老师 </w:t>
      </w:r>
      <w:r>
        <w:rPr>
          <w:rFonts w:asciiTheme="minorEastAsia" w:hAnsiTheme="minorEastAsia" w:cstheme="minorEastAsia" w:hint="eastAsia"/>
          <w:color w:val="000000" w:themeColor="text1"/>
          <w:sz w:val="28"/>
          <w:szCs w:val="28"/>
        </w:rPr>
        <w:t xml:space="preserve">  联系方式：</w:t>
      </w:r>
      <w:r w:rsidR="00E06412">
        <w:rPr>
          <w:rFonts w:asciiTheme="minorEastAsia" w:hAnsiTheme="minorEastAsia" w:cstheme="minorEastAsia" w:hint="eastAsia"/>
          <w:color w:val="000000" w:themeColor="text1"/>
          <w:sz w:val="28"/>
          <w:szCs w:val="28"/>
        </w:rPr>
        <w:t>13710623224</w:t>
      </w:r>
    </w:p>
    <w:p w:rsidR="005248ED" w:rsidRDefault="00E545E0">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tbl>
      <w:tblPr>
        <w:tblW w:w="9664" w:type="dxa"/>
        <w:jc w:val="center"/>
        <w:tblLook w:val="04A0"/>
      </w:tblPr>
      <w:tblGrid>
        <w:gridCol w:w="600"/>
        <w:gridCol w:w="1072"/>
        <w:gridCol w:w="708"/>
        <w:gridCol w:w="880"/>
        <w:gridCol w:w="4872"/>
        <w:gridCol w:w="766"/>
        <w:gridCol w:w="766"/>
      </w:tblGrid>
      <w:tr w:rsidR="00CE65B9" w:rsidRPr="00F11E72" w:rsidTr="00D4439E">
        <w:trPr>
          <w:trHeight w:val="441"/>
          <w:jc w:val="center"/>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序号</w:t>
            </w:r>
          </w:p>
        </w:tc>
        <w:tc>
          <w:tcPr>
            <w:tcW w:w="1072"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产品名称</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品牌</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型号</w:t>
            </w:r>
          </w:p>
        </w:tc>
        <w:tc>
          <w:tcPr>
            <w:tcW w:w="4872" w:type="dxa"/>
            <w:tcBorders>
              <w:top w:val="single" w:sz="4" w:space="0" w:color="auto"/>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参数</w:t>
            </w:r>
          </w:p>
        </w:tc>
        <w:tc>
          <w:tcPr>
            <w:tcW w:w="766"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数量</w:t>
            </w:r>
          </w:p>
        </w:tc>
        <w:tc>
          <w:tcPr>
            <w:tcW w:w="766"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单位</w:t>
            </w:r>
          </w:p>
        </w:tc>
      </w:tr>
      <w:tr w:rsidR="00CE65B9" w:rsidRPr="00F11E72" w:rsidTr="00D4439E">
        <w:trPr>
          <w:trHeight w:val="234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w:t>
            </w:r>
          </w:p>
        </w:tc>
        <w:tc>
          <w:tcPr>
            <w:tcW w:w="1072"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生物显微镜</w:t>
            </w:r>
          </w:p>
        </w:tc>
        <w:tc>
          <w:tcPr>
            <w:tcW w:w="708"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永新</w:t>
            </w:r>
          </w:p>
        </w:tc>
        <w:tc>
          <w:tcPr>
            <w:tcW w:w="880"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N-117M</w:t>
            </w:r>
          </w:p>
        </w:tc>
        <w:tc>
          <w:tcPr>
            <w:tcW w:w="4872"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left"/>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1、铰链式双目头，30°倾角，瞳距48-75mm</w:t>
            </w:r>
            <w:r w:rsidRPr="00277826">
              <w:rPr>
                <w:rFonts w:asciiTheme="minorEastAsia" w:hAnsiTheme="minorEastAsia" w:cs="宋体" w:hint="eastAsia"/>
                <w:color w:val="000000" w:themeColor="text1"/>
                <w:kern w:val="0"/>
                <w:sz w:val="18"/>
                <w:szCs w:val="18"/>
              </w:rPr>
              <w:br/>
              <w:t>2、10倍目镜，WF10X/18mm</w:t>
            </w:r>
            <w:r w:rsidRPr="00277826">
              <w:rPr>
                <w:rFonts w:asciiTheme="minorEastAsia" w:hAnsiTheme="minorEastAsia" w:cs="宋体" w:hint="eastAsia"/>
                <w:color w:val="000000" w:themeColor="text1"/>
                <w:kern w:val="0"/>
                <w:sz w:val="18"/>
                <w:szCs w:val="18"/>
              </w:rPr>
              <w:br/>
              <w:t>3、内向式四孔物镜转换器</w:t>
            </w:r>
            <w:r w:rsidRPr="00277826">
              <w:rPr>
                <w:rFonts w:asciiTheme="minorEastAsia" w:hAnsiTheme="minorEastAsia" w:cs="宋体" w:hint="eastAsia"/>
                <w:color w:val="000000" w:themeColor="text1"/>
                <w:kern w:val="0"/>
                <w:sz w:val="18"/>
                <w:szCs w:val="18"/>
              </w:rPr>
              <w:br/>
              <w:t>4、配4倍、10倍、40倍、100倍四个消色差物镜</w:t>
            </w:r>
            <w:r w:rsidRPr="00277826">
              <w:rPr>
                <w:rFonts w:asciiTheme="minorEastAsia" w:hAnsiTheme="minorEastAsia" w:cs="宋体" w:hint="eastAsia"/>
                <w:color w:val="000000" w:themeColor="text1"/>
                <w:kern w:val="0"/>
                <w:sz w:val="18"/>
                <w:szCs w:val="18"/>
              </w:rPr>
              <w:br/>
              <w:t>5、双层载物台，面积132*142mm，移动范围75*40mm</w:t>
            </w:r>
            <w:r w:rsidRPr="00277826">
              <w:rPr>
                <w:rFonts w:asciiTheme="minorEastAsia" w:hAnsiTheme="minorEastAsia" w:cs="宋体" w:hint="eastAsia"/>
                <w:color w:val="000000" w:themeColor="text1"/>
                <w:kern w:val="0"/>
                <w:sz w:val="18"/>
                <w:szCs w:val="18"/>
              </w:rPr>
              <w:br/>
              <w:t>6、同轴粗微调焦，行程24mm，微调格值0.004mm</w:t>
            </w:r>
            <w:r w:rsidRPr="00277826">
              <w:rPr>
                <w:rFonts w:asciiTheme="minorEastAsia" w:hAnsiTheme="minorEastAsia" w:cs="宋体" w:hint="eastAsia"/>
                <w:color w:val="000000" w:themeColor="text1"/>
                <w:kern w:val="0"/>
                <w:sz w:val="18"/>
                <w:szCs w:val="18"/>
              </w:rPr>
              <w:br/>
              <w:t>7、配备阿贝聚光镜，带可变光栏和滤色片</w:t>
            </w:r>
            <w:r w:rsidRPr="00277826">
              <w:rPr>
                <w:rFonts w:asciiTheme="minorEastAsia" w:hAnsiTheme="minorEastAsia" w:cs="宋体" w:hint="eastAsia"/>
                <w:color w:val="000000" w:themeColor="text1"/>
                <w:kern w:val="0"/>
                <w:sz w:val="18"/>
                <w:szCs w:val="18"/>
              </w:rPr>
              <w:br/>
              <w:t>8、采用LED照明系统，亮度连续可调</w:t>
            </w:r>
          </w:p>
        </w:tc>
        <w:tc>
          <w:tcPr>
            <w:tcW w:w="766" w:type="dxa"/>
            <w:tcBorders>
              <w:top w:val="nil"/>
              <w:left w:val="nil"/>
              <w:bottom w:val="single" w:sz="4" w:space="0" w:color="auto"/>
              <w:right w:val="single" w:sz="4" w:space="0" w:color="auto"/>
            </w:tcBorders>
            <w:shd w:val="clear" w:color="auto" w:fill="auto"/>
            <w:noWrap/>
            <w:vAlign w:val="center"/>
            <w:hideMark/>
          </w:tcPr>
          <w:p w:rsidR="00CE65B9" w:rsidRPr="00277826" w:rsidRDefault="000224BD" w:rsidP="00D4439E">
            <w:pPr>
              <w:widowControl/>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50</w:t>
            </w:r>
          </w:p>
        </w:tc>
        <w:tc>
          <w:tcPr>
            <w:tcW w:w="76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台</w:t>
            </w:r>
          </w:p>
        </w:tc>
      </w:tr>
    </w:tbl>
    <w:p w:rsidR="00CE65B9" w:rsidRDefault="00CE65B9" w:rsidP="00CE65B9">
      <w:pPr>
        <w:spacing w:line="360" w:lineRule="auto"/>
        <w:ind w:left="562"/>
        <w:rPr>
          <w:rFonts w:ascii="宋体" w:hAnsi="宋体" w:cs="宋体"/>
          <w:b/>
          <w:bCs/>
          <w:sz w:val="28"/>
          <w:szCs w:val="28"/>
        </w:rPr>
      </w:pP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5248ED" w:rsidRDefault="00E545E0">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5248ED" w:rsidRDefault="00E545E0">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w:t>
      </w:r>
      <w:r>
        <w:rPr>
          <w:rFonts w:ascii="宋体" w:eastAsia="宋体" w:hAnsi="宋体" w:cs="宋体" w:hint="eastAsia"/>
          <w:sz w:val="28"/>
          <w:szCs w:val="28"/>
        </w:rPr>
        <w:lastRenderedPageBreak/>
        <w:t>其质量、规格及技术特征符合要求，提供原厂采购承诺函，以纸质版加盖公章提交，否则视为无效报价。</w:t>
      </w:r>
    </w:p>
    <w:p w:rsidR="005248ED" w:rsidRDefault="00E545E0">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5248ED" w:rsidRDefault="00E545E0">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5248ED" w:rsidRDefault="00E545E0">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5248ED" w:rsidRDefault="00E545E0">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5248ED" w:rsidRDefault="00E545E0">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5248ED" w:rsidRDefault="00E545E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5248ED" w:rsidRDefault="00E545E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5248ED" w:rsidRDefault="00E545E0">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按要求提交加盖报价供应商公章的《承诺书》（附件3）。</w:t>
      </w:r>
    </w:p>
    <w:p w:rsidR="005248ED" w:rsidRDefault="00E545E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5248ED" w:rsidRDefault="00E545E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5248ED" w:rsidRDefault="00E545E0">
      <w:pPr>
        <w:rPr>
          <w:rFonts w:ascii="宋体" w:hAnsi="宋体" w:cs="宋体"/>
          <w:b/>
          <w:sz w:val="24"/>
        </w:rPr>
      </w:pPr>
      <w:r>
        <w:rPr>
          <w:rFonts w:ascii="宋体" w:hAnsi="宋体" w:cs="宋体" w:hint="eastAsia"/>
          <w:b/>
          <w:sz w:val="24"/>
        </w:rPr>
        <w:br w:type="page"/>
      </w:r>
    </w:p>
    <w:p w:rsidR="005248ED" w:rsidRDefault="00E545E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5248ED" w:rsidRDefault="005248ED">
      <w:pPr>
        <w:tabs>
          <w:tab w:val="left" w:pos="8100"/>
        </w:tabs>
        <w:adjustRightInd w:val="0"/>
        <w:snapToGrid w:val="0"/>
        <w:spacing w:line="348" w:lineRule="auto"/>
        <w:rPr>
          <w:rFonts w:ascii="宋体" w:hAnsi="宋体" w:cs="宋体"/>
          <w:b/>
          <w:sz w:val="24"/>
        </w:rPr>
      </w:pPr>
    </w:p>
    <w:p w:rsidR="005248ED" w:rsidRDefault="00E545E0">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5248ED" w:rsidRDefault="00E545E0">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5248ED">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5248ED" w:rsidRDefault="00E545E0">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5248ED" w:rsidRDefault="0029241A" w:rsidP="000224BD">
            <w:pPr>
              <w:autoSpaceDE w:val="0"/>
              <w:autoSpaceDN w:val="0"/>
              <w:adjustRightInd w:val="0"/>
              <w:spacing w:line="480" w:lineRule="exact"/>
              <w:jc w:val="center"/>
              <w:rPr>
                <w:rFonts w:ascii="宋体" w:hAnsi="宋体"/>
                <w:sz w:val="24"/>
              </w:rPr>
            </w:pPr>
            <w:r w:rsidRPr="0029241A">
              <w:rPr>
                <w:rFonts w:ascii="宋体" w:hAnsi="宋体" w:hint="eastAsia"/>
                <w:sz w:val="24"/>
              </w:rPr>
              <w:t>广东生态工程职业学院</w:t>
            </w:r>
            <w:r w:rsidR="000224BD" w:rsidRPr="000224BD">
              <w:rPr>
                <w:rFonts w:ascii="宋体" w:hAnsi="宋体" w:hint="eastAsia"/>
                <w:sz w:val="24"/>
              </w:rPr>
              <w:t>水产养殖技术专业群显微镜等专用设备采购及安装服务</w:t>
            </w:r>
            <w:r w:rsidRPr="0029241A">
              <w:rPr>
                <w:rFonts w:ascii="宋体" w:hAnsi="宋体" w:hint="eastAsia"/>
                <w:sz w:val="24"/>
              </w:rPr>
              <w:t>项目</w:t>
            </w:r>
          </w:p>
        </w:tc>
      </w:tr>
      <w:tr w:rsidR="005248ED">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5248ED" w:rsidRDefault="00E545E0">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5248ED" w:rsidRDefault="00E545E0">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5248ED">
        <w:trPr>
          <w:cantSplit/>
          <w:trHeight w:val="985"/>
          <w:jc w:val="center"/>
        </w:trPr>
        <w:tc>
          <w:tcPr>
            <w:tcW w:w="2549" w:type="dxa"/>
            <w:vMerge/>
            <w:tcBorders>
              <w:left w:val="single" w:sz="6" w:space="0" w:color="auto"/>
              <w:right w:val="single" w:sz="6" w:space="0" w:color="auto"/>
            </w:tcBorders>
            <w:vAlign w:val="center"/>
          </w:tcPr>
          <w:p w:rsidR="005248ED" w:rsidRDefault="005248ED">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5248ED" w:rsidRDefault="00E545E0">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5248ED">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5248ED" w:rsidRDefault="00E545E0">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5248ED" w:rsidRDefault="005248ED">
            <w:pPr>
              <w:autoSpaceDE w:val="0"/>
              <w:autoSpaceDN w:val="0"/>
              <w:adjustRightInd w:val="0"/>
              <w:spacing w:line="480" w:lineRule="exact"/>
              <w:jc w:val="center"/>
              <w:rPr>
                <w:rFonts w:ascii="宋体" w:hAnsi="宋体"/>
                <w:sz w:val="24"/>
              </w:rPr>
            </w:pPr>
          </w:p>
        </w:tc>
      </w:tr>
    </w:tbl>
    <w:p w:rsidR="005248ED" w:rsidRDefault="00E545E0">
      <w:pPr>
        <w:pStyle w:val="a6"/>
        <w:spacing w:line="480" w:lineRule="exact"/>
        <w:ind w:firstLineChars="50" w:firstLine="100"/>
        <w:rPr>
          <w:rFonts w:hAnsi="宋体"/>
        </w:rPr>
      </w:pPr>
      <w:r>
        <w:rPr>
          <w:rFonts w:hAnsi="宋体" w:hint="eastAsia"/>
        </w:rPr>
        <w:t>注：</w:t>
      </w:r>
    </w:p>
    <w:p w:rsidR="005248ED" w:rsidRDefault="00E545E0">
      <w:pPr>
        <w:pStyle w:val="a6"/>
        <w:numPr>
          <w:ilvl w:val="0"/>
          <w:numId w:val="6"/>
        </w:numPr>
        <w:spacing w:line="0" w:lineRule="atLeast"/>
        <w:rPr>
          <w:rFonts w:hAnsi="宋体"/>
        </w:rPr>
      </w:pPr>
      <w:r>
        <w:rPr>
          <w:rFonts w:hAnsi="宋体" w:hint="eastAsia"/>
        </w:rPr>
        <w:t>本表报价包含完成本项目应预见和不可预见的一切含税费用。</w:t>
      </w:r>
    </w:p>
    <w:p w:rsidR="005248ED" w:rsidRDefault="00E545E0">
      <w:pPr>
        <w:pStyle w:val="a6"/>
        <w:numPr>
          <w:ilvl w:val="0"/>
          <w:numId w:val="6"/>
        </w:numPr>
        <w:spacing w:line="0" w:lineRule="atLeast"/>
        <w:rPr>
          <w:rFonts w:hAnsi="宋体"/>
        </w:rPr>
      </w:pPr>
      <w:r>
        <w:rPr>
          <w:rFonts w:hint="eastAsia"/>
        </w:rPr>
        <w:t>填写此表时不得改变表格的形式。</w:t>
      </w:r>
    </w:p>
    <w:p w:rsidR="005248ED" w:rsidRDefault="00E545E0">
      <w:pPr>
        <w:pStyle w:val="a6"/>
        <w:numPr>
          <w:ilvl w:val="0"/>
          <w:numId w:val="6"/>
        </w:numPr>
        <w:spacing w:line="0" w:lineRule="atLeast"/>
        <w:rPr>
          <w:rFonts w:hAnsi="宋体"/>
        </w:rPr>
      </w:pPr>
      <w:r>
        <w:rPr>
          <w:rFonts w:hint="eastAsia"/>
        </w:rPr>
        <w:t>以上表中内容必须计算机录入、填写、打印。手写按无效报价处理。</w:t>
      </w:r>
    </w:p>
    <w:p w:rsidR="005248ED" w:rsidRDefault="00E545E0">
      <w:pPr>
        <w:pStyle w:val="a6"/>
        <w:numPr>
          <w:ilvl w:val="0"/>
          <w:numId w:val="6"/>
        </w:numPr>
        <w:spacing w:line="0" w:lineRule="atLeast"/>
      </w:pPr>
      <w:r>
        <w:rPr>
          <w:rFonts w:hint="eastAsia"/>
        </w:rPr>
        <w:t>必须满足服务内容等服务要求。</w:t>
      </w:r>
    </w:p>
    <w:p w:rsidR="005248ED" w:rsidRDefault="005248ED">
      <w:pPr>
        <w:pStyle w:val="a6"/>
        <w:spacing w:line="0" w:lineRule="atLeast"/>
        <w:ind w:left="336"/>
        <w:rPr>
          <w:rFonts w:hAnsi="宋体"/>
          <w:color w:val="FF0000"/>
        </w:rPr>
      </w:pPr>
    </w:p>
    <w:p w:rsidR="005248ED" w:rsidRDefault="005248ED"/>
    <w:p w:rsidR="005248ED" w:rsidRDefault="005248ED"/>
    <w:p w:rsidR="005248ED" w:rsidRDefault="005248ED" w:rsidP="006454E8">
      <w:pPr>
        <w:spacing w:line="480" w:lineRule="exact"/>
        <w:ind w:leftChars="2190" w:left="4599" w:firstLineChars="100" w:firstLine="240"/>
        <w:rPr>
          <w:rFonts w:ascii="宋体" w:hAnsi="宋体" w:cs="宋体"/>
          <w:sz w:val="24"/>
        </w:rPr>
      </w:pPr>
    </w:p>
    <w:p w:rsidR="005248ED" w:rsidRDefault="00E545E0">
      <w:pPr>
        <w:spacing w:line="480" w:lineRule="exact"/>
        <w:ind w:firstLineChars="1900" w:firstLine="4560"/>
        <w:rPr>
          <w:rFonts w:ascii="宋体" w:hAnsi="宋体" w:cs="宋体"/>
          <w:sz w:val="24"/>
        </w:rPr>
      </w:pPr>
      <w:r>
        <w:rPr>
          <w:rFonts w:ascii="宋体" w:hAnsi="宋体" w:cs="宋体" w:hint="eastAsia"/>
          <w:sz w:val="24"/>
        </w:rPr>
        <w:t>投标人（公章）：</w:t>
      </w:r>
    </w:p>
    <w:p w:rsidR="005248ED" w:rsidRDefault="00E545E0">
      <w:pPr>
        <w:spacing w:line="480" w:lineRule="exact"/>
        <w:ind w:firstLineChars="1900" w:firstLine="4560"/>
        <w:rPr>
          <w:rFonts w:ascii="宋体" w:hAnsi="宋体" w:cs="宋体"/>
          <w:sz w:val="24"/>
        </w:rPr>
      </w:pPr>
      <w:r>
        <w:rPr>
          <w:rFonts w:ascii="宋体" w:hAnsi="宋体" w:cs="宋体" w:hint="eastAsia"/>
          <w:sz w:val="24"/>
        </w:rPr>
        <w:t>投标人地址：</w:t>
      </w:r>
    </w:p>
    <w:p w:rsidR="005248ED" w:rsidRDefault="00E545E0" w:rsidP="006454E8">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5248ED" w:rsidRDefault="00E545E0">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5248ED" w:rsidRDefault="00E545E0">
      <w:pPr>
        <w:spacing w:line="480" w:lineRule="exact"/>
        <w:ind w:firstLineChars="1900" w:firstLine="4560"/>
        <w:rPr>
          <w:rFonts w:ascii="宋体" w:hAnsi="宋体" w:cs="宋体"/>
          <w:sz w:val="24"/>
        </w:rPr>
      </w:pPr>
      <w:r>
        <w:rPr>
          <w:rFonts w:ascii="宋体" w:hAnsi="宋体" w:cs="宋体" w:hint="eastAsia"/>
          <w:sz w:val="24"/>
        </w:rPr>
        <w:t>联系电话：</w:t>
      </w:r>
    </w:p>
    <w:p w:rsidR="005248ED" w:rsidRDefault="00E545E0">
      <w:pPr>
        <w:spacing w:line="480" w:lineRule="exact"/>
        <w:ind w:firstLineChars="1900" w:firstLine="4560"/>
        <w:rPr>
          <w:rFonts w:ascii="宋体" w:hAnsi="宋体" w:cs="宋体"/>
          <w:sz w:val="24"/>
        </w:rPr>
      </w:pPr>
      <w:r>
        <w:rPr>
          <w:rFonts w:ascii="宋体" w:hAnsi="宋体" w:cs="宋体" w:hint="eastAsia"/>
          <w:sz w:val="24"/>
        </w:rPr>
        <w:t>日    期：</w:t>
      </w:r>
    </w:p>
    <w:p w:rsidR="005248ED" w:rsidRDefault="005248ED">
      <w:pPr>
        <w:rPr>
          <w:rFonts w:ascii="宋体" w:hAnsi="宋体" w:cs="宋体"/>
          <w:sz w:val="24"/>
        </w:rPr>
      </w:pPr>
    </w:p>
    <w:p w:rsidR="005248ED" w:rsidRDefault="005248ED">
      <w:pPr>
        <w:rPr>
          <w:rFonts w:ascii="宋体" w:hAnsi="宋体" w:cs="宋体"/>
          <w:sz w:val="24"/>
        </w:rPr>
      </w:pPr>
    </w:p>
    <w:p w:rsidR="005248ED" w:rsidRDefault="005248ED">
      <w:pPr>
        <w:pStyle w:val="10"/>
      </w:pPr>
    </w:p>
    <w:p w:rsidR="007F608D" w:rsidRDefault="007F608D" w:rsidP="007F608D">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5248ED" w:rsidRDefault="00E545E0">
      <w:pPr>
        <w:rPr>
          <w:rFonts w:ascii="宋体" w:hAnsi="宋体" w:cs="宋体"/>
          <w:b/>
          <w:sz w:val="24"/>
        </w:rPr>
      </w:pPr>
      <w:r>
        <w:rPr>
          <w:rFonts w:ascii="宋体" w:hAnsi="宋体" w:cs="宋体" w:hint="eastAsia"/>
          <w:b/>
          <w:sz w:val="24"/>
        </w:rPr>
        <w:br w:type="page"/>
      </w:r>
    </w:p>
    <w:p w:rsidR="005248ED" w:rsidRDefault="00E545E0">
      <w:pPr>
        <w:rPr>
          <w:rFonts w:ascii="宋体" w:hAnsi="宋体" w:cs="宋体"/>
          <w:b/>
          <w:sz w:val="24"/>
        </w:rPr>
      </w:pPr>
      <w:r>
        <w:rPr>
          <w:rFonts w:ascii="宋体" w:hAnsi="宋体" w:cs="宋体" w:hint="eastAsia"/>
          <w:b/>
          <w:sz w:val="24"/>
        </w:rPr>
        <w:lastRenderedPageBreak/>
        <w:t>附件2</w:t>
      </w:r>
    </w:p>
    <w:p w:rsidR="005248ED" w:rsidRDefault="00E545E0">
      <w:pPr>
        <w:spacing w:line="560" w:lineRule="exact"/>
        <w:jc w:val="center"/>
        <w:rPr>
          <w:rFonts w:ascii="宋体" w:hAnsi="宋体"/>
          <w:b/>
          <w:sz w:val="28"/>
          <w:szCs w:val="28"/>
        </w:rPr>
      </w:pPr>
      <w:r>
        <w:rPr>
          <w:rFonts w:ascii="宋体" w:hAnsi="宋体" w:hint="eastAsia"/>
          <w:b/>
          <w:sz w:val="28"/>
          <w:szCs w:val="28"/>
        </w:rPr>
        <w:t xml:space="preserve">报价明细表    </w:t>
      </w:r>
    </w:p>
    <w:p w:rsidR="005248ED" w:rsidRDefault="00E545E0">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11357" w:type="dxa"/>
        <w:jc w:val="center"/>
        <w:tblLook w:val="04A0"/>
      </w:tblPr>
      <w:tblGrid>
        <w:gridCol w:w="600"/>
        <w:gridCol w:w="981"/>
        <w:gridCol w:w="846"/>
        <w:gridCol w:w="846"/>
        <w:gridCol w:w="4194"/>
        <w:gridCol w:w="13"/>
        <w:gridCol w:w="850"/>
        <w:gridCol w:w="851"/>
        <w:gridCol w:w="992"/>
        <w:gridCol w:w="1159"/>
        <w:gridCol w:w="25"/>
      </w:tblGrid>
      <w:tr w:rsidR="00CE65B9" w:rsidRPr="00277826" w:rsidTr="00D4439E">
        <w:trPr>
          <w:trHeight w:val="441"/>
          <w:jc w:val="center"/>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序号</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产品名称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品牌</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型号</w:t>
            </w:r>
          </w:p>
        </w:tc>
        <w:tc>
          <w:tcPr>
            <w:tcW w:w="4207" w:type="dxa"/>
            <w:gridSpan w:val="2"/>
            <w:tcBorders>
              <w:top w:val="single" w:sz="4" w:space="0" w:color="auto"/>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参数</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数量</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单位</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单价</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总价</w:t>
            </w:r>
          </w:p>
        </w:tc>
      </w:tr>
      <w:tr w:rsidR="00CE65B9" w:rsidRPr="00277826" w:rsidTr="00D4439E">
        <w:trPr>
          <w:trHeight w:val="2922"/>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w:t>
            </w:r>
          </w:p>
        </w:tc>
        <w:tc>
          <w:tcPr>
            <w:tcW w:w="981"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生物显微镜</w:t>
            </w:r>
          </w:p>
        </w:tc>
        <w:tc>
          <w:tcPr>
            <w:tcW w:w="84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永新</w:t>
            </w:r>
          </w:p>
        </w:tc>
        <w:tc>
          <w:tcPr>
            <w:tcW w:w="84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N-117M</w:t>
            </w:r>
          </w:p>
        </w:tc>
        <w:tc>
          <w:tcPr>
            <w:tcW w:w="4207" w:type="dxa"/>
            <w:gridSpan w:val="2"/>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left"/>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1、铰链式双目头，30°倾角，瞳距48-75mm</w:t>
            </w:r>
            <w:r w:rsidRPr="00277826">
              <w:rPr>
                <w:rFonts w:asciiTheme="minorEastAsia" w:hAnsiTheme="minorEastAsia" w:cs="宋体" w:hint="eastAsia"/>
                <w:color w:val="000000" w:themeColor="text1"/>
                <w:kern w:val="0"/>
                <w:sz w:val="18"/>
                <w:szCs w:val="18"/>
              </w:rPr>
              <w:br/>
              <w:t>2、10倍目镜，WF10X/18mm</w:t>
            </w:r>
            <w:r w:rsidRPr="00277826">
              <w:rPr>
                <w:rFonts w:asciiTheme="minorEastAsia" w:hAnsiTheme="minorEastAsia" w:cs="宋体" w:hint="eastAsia"/>
                <w:color w:val="000000" w:themeColor="text1"/>
                <w:kern w:val="0"/>
                <w:sz w:val="18"/>
                <w:szCs w:val="18"/>
              </w:rPr>
              <w:br/>
              <w:t>3、内向式四孔物镜转换器</w:t>
            </w:r>
            <w:r w:rsidRPr="00277826">
              <w:rPr>
                <w:rFonts w:asciiTheme="minorEastAsia" w:hAnsiTheme="minorEastAsia" w:cs="宋体" w:hint="eastAsia"/>
                <w:color w:val="000000" w:themeColor="text1"/>
                <w:kern w:val="0"/>
                <w:sz w:val="18"/>
                <w:szCs w:val="18"/>
              </w:rPr>
              <w:br/>
              <w:t>4、配4倍、10倍、40倍、100倍四个消色差物镜</w:t>
            </w:r>
            <w:r w:rsidRPr="00277826">
              <w:rPr>
                <w:rFonts w:asciiTheme="minorEastAsia" w:hAnsiTheme="minorEastAsia" w:cs="宋体" w:hint="eastAsia"/>
                <w:color w:val="000000" w:themeColor="text1"/>
                <w:kern w:val="0"/>
                <w:sz w:val="18"/>
                <w:szCs w:val="18"/>
              </w:rPr>
              <w:br/>
              <w:t>5、双层载物台，面积132*142mm，移动范围75*40mm</w:t>
            </w:r>
            <w:r w:rsidRPr="00277826">
              <w:rPr>
                <w:rFonts w:asciiTheme="minorEastAsia" w:hAnsiTheme="minorEastAsia" w:cs="宋体" w:hint="eastAsia"/>
                <w:color w:val="000000" w:themeColor="text1"/>
                <w:kern w:val="0"/>
                <w:sz w:val="18"/>
                <w:szCs w:val="18"/>
              </w:rPr>
              <w:br/>
              <w:t>6、同轴粗微调焦，行程24mm，微调格值0.004mm</w:t>
            </w:r>
            <w:r w:rsidRPr="00277826">
              <w:rPr>
                <w:rFonts w:asciiTheme="minorEastAsia" w:hAnsiTheme="minorEastAsia" w:cs="宋体" w:hint="eastAsia"/>
                <w:color w:val="000000" w:themeColor="text1"/>
                <w:kern w:val="0"/>
                <w:sz w:val="18"/>
                <w:szCs w:val="18"/>
              </w:rPr>
              <w:br/>
              <w:t>7、配备阿贝聚光镜，带可变光栏和滤色片</w:t>
            </w:r>
            <w:r w:rsidRPr="00277826">
              <w:rPr>
                <w:rFonts w:asciiTheme="minorEastAsia" w:hAnsiTheme="minorEastAsia" w:cs="宋体" w:hint="eastAsia"/>
                <w:color w:val="000000" w:themeColor="text1"/>
                <w:kern w:val="0"/>
                <w:sz w:val="18"/>
                <w:szCs w:val="18"/>
              </w:rPr>
              <w:br/>
              <w:t>8、采用LED照明系统，亮度连续可调</w:t>
            </w:r>
          </w:p>
        </w:tc>
        <w:tc>
          <w:tcPr>
            <w:tcW w:w="850" w:type="dxa"/>
            <w:tcBorders>
              <w:top w:val="nil"/>
              <w:left w:val="nil"/>
              <w:bottom w:val="single" w:sz="4" w:space="0" w:color="auto"/>
              <w:right w:val="single" w:sz="4" w:space="0" w:color="auto"/>
            </w:tcBorders>
            <w:shd w:val="clear" w:color="auto" w:fill="auto"/>
            <w:noWrap/>
            <w:vAlign w:val="center"/>
            <w:hideMark/>
          </w:tcPr>
          <w:p w:rsidR="00CE65B9" w:rsidRPr="00277826" w:rsidRDefault="000224BD" w:rsidP="00D4439E">
            <w:pPr>
              <w:widowControl/>
              <w:jc w:val="center"/>
              <w:rPr>
                <w:rFonts w:asciiTheme="minorEastAsia" w:hAnsiTheme="minorEastAsia" w:cs="宋体"/>
                <w:color w:val="000000" w:themeColor="text1"/>
                <w:kern w:val="0"/>
                <w:sz w:val="18"/>
                <w:szCs w:val="18"/>
              </w:rPr>
            </w:pPr>
            <w:r>
              <w:rPr>
                <w:rFonts w:asciiTheme="minorEastAsia" w:hAnsiTheme="minorEastAsia" w:cs="宋体" w:hint="eastAsia"/>
                <w:color w:val="000000" w:themeColor="text1"/>
                <w:kern w:val="0"/>
                <w:sz w:val="18"/>
                <w:szCs w:val="18"/>
              </w:rPr>
              <w:t>50</w:t>
            </w:r>
          </w:p>
        </w:tc>
        <w:tc>
          <w:tcPr>
            <w:tcW w:w="851"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台</w:t>
            </w:r>
          </w:p>
        </w:tc>
        <w:tc>
          <w:tcPr>
            <w:tcW w:w="992"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w:t>
            </w:r>
          </w:p>
        </w:tc>
      </w:tr>
      <w:tr w:rsidR="00CE65B9" w:rsidRPr="00277826" w:rsidTr="00D4439E">
        <w:trPr>
          <w:gridAfter w:val="1"/>
          <w:wAfter w:w="25" w:type="dxa"/>
          <w:trHeight w:val="622"/>
          <w:jc w:val="center"/>
        </w:trPr>
        <w:tc>
          <w:tcPr>
            <w:tcW w:w="7467" w:type="dxa"/>
            <w:gridSpan w:val="5"/>
            <w:tcBorders>
              <w:top w:val="single" w:sz="4" w:space="0" w:color="000000"/>
              <w:left w:val="single" w:sz="4" w:space="0" w:color="000000"/>
              <w:bottom w:val="single" w:sz="4" w:space="0" w:color="000000"/>
              <w:right w:val="single" w:sz="4" w:space="0" w:color="000000"/>
            </w:tcBorders>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总报价（元）</w:t>
            </w:r>
          </w:p>
        </w:tc>
        <w:tc>
          <w:tcPr>
            <w:tcW w:w="3865" w:type="dxa"/>
            <w:gridSpan w:val="5"/>
            <w:tcBorders>
              <w:top w:val="single" w:sz="4" w:space="0" w:color="000000"/>
              <w:left w:val="single" w:sz="4" w:space="0" w:color="000000"/>
              <w:bottom w:val="single" w:sz="4" w:space="0" w:color="000000"/>
              <w:right w:val="single" w:sz="4" w:space="0" w:color="000000"/>
            </w:tcBorders>
            <w:noWrap/>
            <w:vAlign w:val="center"/>
          </w:tcPr>
          <w:p w:rsidR="00CE65B9" w:rsidRPr="00277826" w:rsidRDefault="00CE65B9" w:rsidP="00D4439E">
            <w:pPr>
              <w:widowControl/>
              <w:jc w:val="center"/>
              <w:rPr>
                <w:rFonts w:asciiTheme="minorEastAsia" w:hAnsiTheme="minorEastAsia" w:cs="宋体"/>
                <w:b/>
                <w:bCs/>
                <w:color w:val="000000" w:themeColor="text1"/>
                <w:kern w:val="0"/>
                <w:sz w:val="18"/>
                <w:szCs w:val="18"/>
              </w:rPr>
            </w:pPr>
          </w:p>
        </w:tc>
      </w:tr>
    </w:tbl>
    <w:p w:rsidR="006454E8" w:rsidRDefault="006454E8">
      <w:pPr>
        <w:spacing w:line="560" w:lineRule="exact"/>
        <w:jc w:val="center"/>
        <w:rPr>
          <w:rFonts w:ascii="宋体" w:hAnsi="宋体"/>
          <w:sz w:val="22"/>
        </w:rPr>
      </w:pPr>
    </w:p>
    <w:p w:rsidR="005248ED" w:rsidRDefault="00E545E0">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5248ED" w:rsidRDefault="00E545E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5248ED" w:rsidRDefault="00E545E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5248ED" w:rsidRDefault="00E545E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5248ED" w:rsidRDefault="005248ED" w:rsidP="006454E8">
      <w:pPr>
        <w:snapToGrid w:val="0"/>
        <w:spacing w:line="460" w:lineRule="exact"/>
        <w:ind w:firstLineChars="196" w:firstLine="412"/>
        <w:rPr>
          <w:rFonts w:hAnsi="宋体"/>
          <w:szCs w:val="21"/>
        </w:rPr>
      </w:pPr>
    </w:p>
    <w:p w:rsidR="005248ED" w:rsidRDefault="005248ED" w:rsidP="006454E8">
      <w:pPr>
        <w:snapToGrid w:val="0"/>
        <w:spacing w:line="460" w:lineRule="exact"/>
        <w:ind w:firstLineChars="196" w:firstLine="412"/>
        <w:rPr>
          <w:rFonts w:hAnsi="宋体"/>
          <w:szCs w:val="21"/>
        </w:rPr>
      </w:pPr>
    </w:p>
    <w:p w:rsidR="005248ED" w:rsidRDefault="00E545E0">
      <w:pPr>
        <w:rPr>
          <w:rFonts w:ascii="宋体" w:hAnsi="宋体" w:cs="宋体"/>
          <w:b/>
          <w:sz w:val="24"/>
        </w:rPr>
      </w:pPr>
      <w:r>
        <w:rPr>
          <w:rFonts w:hint="eastAsia"/>
          <w:b/>
          <w:sz w:val="24"/>
        </w:rPr>
        <w:t>（注：本报价表为必要文件，必须加盖报价供应商公章，否则作无效报价处理）</w:t>
      </w:r>
    </w:p>
    <w:p w:rsidR="005248ED" w:rsidRDefault="00E545E0">
      <w:pPr>
        <w:rPr>
          <w:rFonts w:ascii="宋体" w:hAnsi="宋体" w:cs="宋体"/>
          <w:b/>
          <w:sz w:val="24"/>
        </w:rPr>
      </w:pPr>
      <w:r>
        <w:rPr>
          <w:rFonts w:ascii="宋体" w:hAnsi="宋体" w:cs="宋体" w:hint="eastAsia"/>
          <w:b/>
          <w:sz w:val="24"/>
        </w:rPr>
        <w:br w:type="page"/>
      </w:r>
    </w:p>
    <w:p w:rsidR="005248ED" w:rsidRDefault="00E545E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5248ED" w:rsidRDefault="005248ED">
      <w:pPr>
        <w:pStyle w:val="2"/>
        <w:spacing w:before="0" w:after="0" w:line="400" w:lineRule="exact"/>
        <w:rPr>
          <w:rFonts w:ascii="宋体" w:hAnsi="宋体" w:cs="宋体"/>
          <w:szCs w:val="28"/>
        </w:rPr>
      </w:pPr>
    </w:p>
    <w:p w:rsidR="005248ED" w:rsidRDefault="00E545E0">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5248ED" w:rsidRDefault="005248ED">
      <w:pPr>
        <w:pStyle w:val="Style3"/>
        <w:spacing w:line="480" w:lineRule="auto"/>
        <w:ind w:firstLineChars="0" w:firstLine="0"/>
        <w:jc w:val="left"/>
        <w:rPr>
          <w:rFonts w:ascii="仿宋" w:eastAsia="仿宋" w:hAnsi="仿宋" w:cs="仿宋"/>
          <w:sz w:val="24"/>
        </w:rPr>
      </w:pPr>
    </w:p>
    <w:p w:rsidR="005248ED" w:rsidRDefault="00E545E0">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w:t>
      </w:r>
      <w:bookmarkStart w:id="9" w:name="_GoBack"/>
      <w:bookmarkEnd w:id="9"/>
      <w:r>
        <w:rPr>
          <w:rFonts w:ascii="宋体" w:hAnsi="宋体" w:cs="宋体" w:hint="eastAsia"/>
          <w:sz w:val="24"/>
        </w:rPr>
        <w:t>明，则贵校有权随时无条件解除双方之间合同，一切责任均由我方承担。</w:t>
      </w:r>
    </w:p>
    <w:p w:rsidR="005248ED" w:rsidRDefault="005248ED">
      <w:pPr>
        <w:pStyle w:val="Style3"/>
        <w:ind w:firstLine="480"/>
        <w:jc w:val="left"/>
        <w:rPr>
          <w:rFonts w:ascii="宋体" w:hAnsi="宋体" w:cs="宋体"/>
          <w:sz w:val="24"/>
        </w:rPr>
      </w:pPr>
    </w:p>
    <w:p w:rsidR="005248ED" w:rsidRDefault="005248ED">
      <w:pPr>
        <w:tabs>
          <w:tab w:val="left" w:pos="676"/>
          <w:tab w:val="left" w:pos="2330"/>
          <w:tab w:val="left" w:pos="9230"/>
        </w:tabs>
        <w:autoSpaceDE w:val="0"/>
        <w:autoSpaceDN w:val="0"/>
        <w:adjustRightInd w:val="0"/>
        <w:rPr>
          <w:rFonts w:ascii="宋体" w:hAnsi="宋体" w:cs="宋体"/>
          <w:sz w:val="24"/>
        </w:rPr>
      </w:pPr>
    </w:p>
    <w:p w:rsidR="005248ED" w:rsidRDefault="005248ED">
      <w:pPr>
        <w:tabs>
          <w:tab w:val="left" w:pos="676"/>
          <w:tab w:val="left" w:pos="2330"/>
          <w:tab w:val="left" w:pos="9230"/>
        </w:tabs>
        <w:autoSpaceDE w:val="0"/>
        <w:autoSpaceDN w:val="0"/>
        <w:adjustRightInd w:val="0"/>
        <w:rPr>
          <w:rFonts w:ascii="宋体" w:hAnsi="宋体" w:cs="宋体"/>
          <w:sz w:val="24"/>
        </w:rPr>
      </w:pPr>
    </w:p>
    <w:p w:rsidR="005248ED" w:rsidRDefault="00E545E0" w:rsidP="006454E8">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5248ED" w:rsidRDefault="00E545E0" w:rsidP="006454E8">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5248ED" w:rsidRDefault="00E545E0" w:rsidP="006454E8">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5248ED" w:rsidRDefault="00E545E0" w:rsidP="006454E8">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7F608D" w:rsidRDefault="007F608D" w:rsidP="007F608D">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5248ED" w:rsidRDefault="005248ED" w:rsidP="007F608D">
      <w:pPr>
        <w:pStyle w:val="10"/>
      </w:pPr>
    </w:p>
    <w:sectPr w:rsidR="005248ED" w:rsidSect="005248E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72E2" w:rsidRDefault="00BD72E2" w:rsidP="00B627AB">
      <w:r>
        <w:separator/>
      </w:r>
    </w:p>
  </w:endnote>
  <w:endnote w:type="continuationSeparator" w:id="0">
    <w:p w:rsidR="00BD72E2" w:rsidRDefault="00BD72E2" w:rsidP="00B627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72E2" w:rsidRDefault="00BD72E2" w:rsidP="00B627AB">
      <w:r>
        <w:separator/>
      </w:r>
    </w:p>
  </w:footnote>
  <w:footnote w:type="continuationSeparator" w:id="0">
    <w:p w:rsidR="00BD72E2" w:rsidRDefault="00BD72E2" w:rsidP="00B627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5248ED"/>
    <w:rsid w:val="CBFBD130"/>
    <w:rsid w:val="D73E7720"/>
    <w:rsid w:val="E9FFF72D"/>
    <w:rsid w:val="F77CFD32"/>
    <w:rsid w:val="FADF95B9"/>
    <w:rsid w:val="FAFF3886"/>
    <w:rsid w:val="FFFA5805"/>
    <w:rsid w:val="000224BD"/>
    <w:rsid w:val="001111A9"/>
    <w:rsid w:val="001A3D6E"/>
    <w:rsid w:val="00277826"/>
    <w:rsid w:val="0029241A"/>
    <w:rsid w:val="00342D3B"/>
    <w:rsid w:val="00464F6A"/>
    <w:rsid w:val="005248ED"/>
    <w:rsid w:val="00524DB0"/>
    <w:rsid w:val="005B65B1"/>
    <w:rsid w:val="006454E8"/>
    <w:rsid w:val="00672300"/>
    <w:rsid w:val="006A2002"/>
    <w:rsid w:val="006E63C0"/>
    <w:rsid w:val="00704787"/>
    <w:rsid w:val="007F608D"/>
    <w:rsid w:val="008177C0"/>
    <w:rsid w:val="00852ECA"/>
    <w:rsid w:val="00885D44"/>
    <w:rsid w:val="009571AB"/>
    <w:rsid w:val="009B1D1F"/>
    <w:rsid w:val="00B627AB"/>
    <w:rsid w:val="00B6604A"/>
    <w:rsid w:val="00B96804"/>
    <w:rsid w:val="00BD72E2"/>
    <w:rsid w:val="00CE65B9"/>
    <w:rsid w:val="00D55E25"/>
    <w:rsid w:val="00E06412"/>
    <w:rsid w:val="00E545E0"/>
    <w:rsid w:val="00ED7F3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5248ED"/>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5248ED"/>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5248ED"/>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5248ED"/>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5248ED"/>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5248ED"/>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5248ED"/>
    <w:pPr>
      <w:tabs>
        <w:tab w:val="center" w:pos="4153"/>
        <w:tab w:val="right" w:pos="8306"/>
      </w:tabs>
      <w:snapToGrid w:val="0"/>
      <w:jc w:val="left"/>
    </w:pPr>
    <w:rPr>
      <w:sz w:val="18"/>
      <w:szCs w:val="18"/>
    </w:rPr>
  </w:style>
  <w:style w:type="paragraph" w:styleId="a6">
    <w:name w:val="Plain Text"/>
    <w:basedOn w:val="a"/>
    <w:autoRedefine/>
    <w:qFormat/>
    <w:rsid w:val="005248ED"/>
    <w:rPr>
      <w:rFonts w:ascii="宋体" w:hAnsi="Courier New"/>
      <w:sz w:val="20"/>
    </w:rPr>
  </w:style>
  <w:style w:type="paragraph" w:styleId="10">
    <w:name w:val="toc 1"/>
    <w:basedOn w:val="a"/>
    <w:next w:val="a"/>
    <w:autoRedefine/>
    <w:uiPriority w:val="39"/>
    <w:qFormat/>
    <w:rsid w:val="005248ED"/>
  </w:style>
  <w:style w:type="paragraph" w:styleId="a7">
    <w:name w:val="Normal (Web)"/>
    <w:basedOn w:val="a"/>
    <w:autoRedefine/>
    <w:uiPriority w:val="99"/>
    <w:qFormat/>
    <w:rsid w:val="005248ED"/>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5248ED"/>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34"/>
    <w:unhideWhenUsed/>
    <w:qFormat/>
    <w:rsid w:val="005248ED"/>
    <w:pPr>
      <w:ind w:firstLineChars="200" w:firstLine="420"/>
    </w:pPr>
  </w:style>
  <w:style w:type="paragraph" w:customStyle="1" w:styleId="Style3">
    <w:name w:val="_Style 3"/>
    <w:basedOn w:val="a"/>
    <w:autoRedefine/>
    <w:uiPriority w:val="99"/>
    <w:qFormat/>
    <w:rsid w:val="005248ED"/>
    <w:pPr>
      <w:ind w:firstLineChars="200" w:firstLine="420"/>
    </w:pPr>
    <w:rPr>
      <w:sz w:val="20"/>
    </w:rPr>
  </w:style>
  <w:style w:type="character" w:customStyle="1" w:styleId="font31">
    <w:name w:val="font31"/>
    <w:basedOn w:val="a0"/>
    <w:rsid w:val="00B627AB"/>
    <w:rPr>
      <w:rFonts w:ascii="宋体" w:eastAsia="宋体" w:hAnsi="宋体" w:cs="宋体" w:hint="eastAsia"/>
      <w:color w:val="000000"/>
      <w:sz w:val="24"/>
      <w:szCs w:val="24"/>
      <w:u w:val="none"/>
    </w:rPr>
  </w:style>
  <w:style w:type="character" w:customStyle="1" w:styleId="font51">
    <w:name w:val="font51"/>
    <w:basedOn w:val="a0"/>
    <w:rsid w:val="00B627AB"/>
    <w:rPr>
      <w:rFonts w:ascii="Times New Roman" w:hAnsi="Times New Roman" w:cs="Times New Roman" w:hint="default"/>
      <w:color w:val="000000"/>
      <w:sz w:val="24"/>
      <w:szCs w:val="24"/>
      <w:u w:val="none"/>
    </w:rPr>
  </w:style>
  <w:style w:type="character" w:customStyle="1" w:styleId="font21">
    <w:name w:val="font21"/>
    <w:basedOn w:val="a0"/>
    <w:rsid w:val="00B627AB"/>
    <w:rPr>
      <w:rFonts w:ascii="宋体" w:eastAsia="宋体" w:hAnsi="宋体" w:cs="宋体" w:hint="eastAsia"/>
      <w:color w:val="000000"/>
      <w:sz w:val="24"/>
      <w:szCs w:val="24"/>
      <w:u w:val="none"/>
    </w:rPr>
  </w:style>
  <w:style w:type="character" w:customStyle="1" w:styleId="font41">
    <w:name w:val="font41"/>
    <w:basedOn w:val="a0"/>
    <w:rsid w:val="00B627AB"/>
    <w:rPr>
      <w:rFonts w:ascii="Times New Roman" w:hAnsi="Times New Roman" w:cs="Times New Roman" w:hint="default"/>
      <w:color w:val="000000"/>
      <w:sz w:val="24"/>
      <w:szCs w:val="24"/>
      <w:u w:val="none"/>
    </w:rPr>
  </w:style>
</w:styles>
</file>

<file path=word/webSettings.xml><?xml version="1.0" encoding="utf-8"?>
<w:webSettings xmlns:r="http://schemas.openxmlformats.org/officeDocument/2006/relationships" xmlns:w="http://schemas.openxmlformats.org/wordprocessingml/2006/main">
  <w:divs>
    <w:div w:id="98525755">
      <w:bodyDiv w:val="1"/>
      <w:marLeft w:val="0"/>
      <w:marRight w:val="0"/>
      <w:marTop w:val="0"/>
      <w:marBottom w:val="0"/>
      <w:divBdr>
        <w:top w:val="none" w:sz="0" w:space="0" w:color="auto"/>
        <w:left w:val="none" w:sz="0" w:space="0" w:color="auto"/>
        <w:bottom w:val="none" w:sz="0" w:space="0" w:color="auto"/>
        <w:right w:val="none" w:sz="0" w:space="0" w:color="auto"/>
      </w:divBdr>
    </w:div>
    <w:div w:id="1174733441">
      <w:bodyDiv w:val="1"/>
      <w:marLeft w:val="0"/>
      <w:marRight w:val="0"/>
      <w:marTop w:val="0"/>
      <w:marBottom w:val="0"/>
      <w:divBdr>
        <w:top w:val="none" w:sz="0" w:space="0" w:color="auto"/>
        <w:left w:val="none" w:sz="0" w:space="0" w:color="auto"/>
        <w:bottom w:val="none" w:sz="0" w:space="0" w:color="auto"/>
        <w:right w:val="none" w:sz="0" w:space="0" w:color="auto"/>
      </w:divBdr>
    </w:div>
    <w:div w:id="17244077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272</TotalTime>
  <Pages>6</Pages>
  <Words>405</Words>
  <Characters>2311</Characters>
  <Application>Microsoft Office Word</Application>
  <DocSecurity>0</DocSecurity>
  <Lines>19</Lines>
  <Paragraphs>5</Paragraphs>
  <ScaleCrop>false</ScaleCrop>
  <Company/>
  <LinksUpToDate>false</LinksUpToDate>
  <CharactersWithSpaces>2711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9</cp:revision>
  <dcterms:created xsi:type="dcterms:W3CDTF">2021-07-20T10:19:00Z</dcterms:created>
  <dcterms:modified xsi:type="dcterms:W3CDTF">2025-07-01T09:57:00Z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8C2E2D5240C14A549A646BC16E656E8B_13</vt:lpwstr>
  </property>
  <property fmtid="{D5CDD505-2E9C-101B-9397-08002B2CF9AE}" pid="4" name="KSOTemplateDocerSaveRecord">
    <vt:lpwstr>eyJoZGlkIjoiNmI0ZTQ3MTY3YzU3ZTNhN2EzZDZjNWJhMzY5ODBmYTAiLCJ1c2VySWQiOiIyMTQ5NzQwMDUifQ==</vt:lpwstr>
  </property>
</Properties>
</file>