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B73" w:rsidRDefault="00F91DF1" w:rsidP="009F6CA2">
      <w:pPr>
        <w:jc w:val="center"/>
      </w:pPr>
      <w:bookmarkStart w:id="0" w:name="OLE_LINK22"/>
      <w:bookmarkStart w:id="1" w:name="OLE_LINK23"/>
      <w:r>
        <w:rPr>
          <w:rFonts w:asciiTheme="majorEastAsia" w:eastAsiaTheme="majorEastAsia" w:hAnsiTheme="majorEastAsia" w:cstheme="majorEastAsia" w:hint="eastAsia"/>
          <w:b/>
          <w:sz w:val="36"/>
          <w:szCs w:val="36"/>
        </w:rPr>
        <w:t>广东生态工程职业</w:t>
      </w:r>
      <w:bookmarkStart w:id="2" w:name="OLE_LINK18"/>
      <w:bookmarkStart w:id="3" w:name="OLE_LINK19"/>
      <w:r>
        <w:rPr>
          <w:rFonts w:asciiTheme="majorEastAsia" w:eastAsiaTheme="majorEastAsia" w:hAnsiTheme="majorEastAsia" w:cstheme="majorEastAsia" w:hint="eastAsia"/>
          <w:b/>
          <w:sz w:val="36"/>
          <w:szCs w:val="36"/>
        </w:rPr>
        <w:t>学院</w:t>
      </w:r>
      <w:bookmarkStart w:id="4" w:name="OLE_LINK7"/>
      <w:bookmarkStart w:id="5" w:name="OLE_LINK1"/>
      <w:bookmarkEnd w:id="2"/>
      <w:bookmarkEnd w:id="3"/>
      <w:r>
        <w:rPr>
          <w:rFonts w:asciiTheme="majorEastAsia" w:eastAsiaTheme="majorEastAsia" w:hAnsiTheme="majorEastAsia" w:cstheme="majorEastAsia" w:hint="eastAsia"/>
          <w:b/>
          <w:sz w:val="36"/>
          <w:szCs w:val="36"/>
        </w:rPr>
        <w:t>太平洋岛国渔业技术培训辅助教材广东常见鱼类图谱出版采购</w:t>
      </w:r>
      <w:bookmarkEnd w:id="4"/>
      <w:bookmarkEnd w:id="5"/>
      <w:r>
        <w:rPr>
          <w:rFonts w:asciiTheme="majorEastAsia" w:eastAsiaTheme="majorEastAsia" w:hAnsiTheme="majorEastAsia" w:cstheme="majorEastAsia" w:hint="eastAsia"/>
          <w:b/>
          <w:sz w:val="36"/>
          <w:szCs w:val="36"/>
        </w:rPr>
        <w:t>项目需求书</w:t>
      </w:r>
    </w:p>
    <w:bookmarkEnd w:id="0"/>
    <w:bookmarkEnd w:id="1"/>
    <w:p w:rsidR="00D54B73" w:rsidRDefault="00D54B73">
      <w:pPr>
        <w:spacing w:line="360" w:lineRule="auto"/>
        <w:ind w:firstLine="560"/>
        <w:jc w:val="left"/>
        <w:rPr>
          <w:rFonts w:ascii="宋体" w:eastAsia="宋体" w:hAnsi="宋体" w:cs="宋体"/>
          <w:sz w:val="28"/>
          <w:szCs w:val="28"/>
        </w:rPr>
      </w:pPr>
    </w:p>
    <w:p w:rsidR="00D54B73" w:rsidRDefault="00F91DF1">
      <w:pPr>
        <w:pStyle w:val="aa"/>
        <w:numPr>
          <w:ilvl w:val="0"/>
          <w:numId w:val="1"/>
        </w:numPr>
        <w:spacing w:line="360" w:lineRule="auto"/>
        <w:ind w:firstLine="562"/>
        <w:jc w:val="left"/>
        <w:rPr>
          <w:sz w:val="28"/>
          <w:szCs w:val="28"/>
        </w:rPr>
      </w:pPr>
      <w:r>
        <w:rPr>
          <w:rFonts w:ascii="宋体" w:eastAsia="宋体" w:hAnsi="宋体" w:cs="宋体" w:hint="eastAsia"/>
          <w:b/>
          <w:bCs w:val="0"/>
          <w:sz w:val="28"/>
          <w:szCs w:val="28"/>
        </w:rPr>
        <w:t>项目名称:</w:t>
      </w:r>
      <w:bookmarkStart w:id="6" w:name="OLE_LINK17"/>
      <w:bookmarkStart w:id="7" w:name="OLE_LINK16"/>
      <w:r>
        <w:rPr>
          <w:rFonts w:ascii="宋体" w:eastAsia="宋体" w:hAnsi="宋体" w:cs="宋体" w:hint="eastAsia"/>
          <w:sz w:val="28"/>
          <w:szCs w:val="28"/>
        </w:rPr>
        <w:t>广东生态工程职业学院太平洋岛国渔业技术培训辅助教材</w:t>
      </w:r>
      <w:r w:rsidR="00610CF4">
        <w:rPr>
          <w:rFonts w:ascii="宋体" w:eastAsia="宋体" w:hAnsi="宋体" w:cs="宋体" w:hint="eastAsia"/>
          <w:sz w:val="28"/>
          <w:szCs w:val="28"/>
        </w:rPr>
        <w:t>广东常见鱼类</w:t>
      </w:r>
      <w:r w:rsidR="00D950C1">
        <w:rPr>
          <w:rFonts w:ascii="宋体" w:eastAsia="宋体" w:hAnsi="宋体" w:cs="宋体" w:hint="eastAsia"/>
          <w:sz w:val="28"/>
          <w:szCs w:val="28"/>
        </w:rPr>
        <w:t>图谱</w:t>
      </w:r>
      <w:r>
        <w:rPr>
          <w:rFonts w:ascii="宋体" w:eastAsia="宋体" w:hAnsi="宋体" w:cs="宋体" w:hint="eastAsia"/>
          <w:sz w:val="28"/>
          <w:szCs w:val="28"/>
        </w:rPr>
        <w:t>出版采购项目</w:t>
      </w:r>
      <w:bookmarkEnd w:id="6"/>
      <w:bookmarkEnd w:id="7"/>
    </w:p>
    <w:p w:rsidR="00D54B73" w:rsidRDefault="00F91DF1">
      <w:pPr>
        <w:pStyle w:val="aa"/>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Pr>
          <w:rFonts w:ascii="宋体" w:eastAsia="宋体" w:hAnsi="宋体" w:cs="宋体" w:hint="eastAsia"/>
          <w:sz w:val="28"/>
          <w:szCs w:val="28"/>
        </w:rPr>
        <w:t>99500.00元</w:t>
      </w:r>
    </w:p>
    <w:p w:rsidR="00D54B73" w:rsidRDefault="00F91DF1">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sz w:val="28"/>
          <w:szCs w:val="28"/>
        </w:rPr>
        <w:t>广州市海珠区赤沙路</w:t>
      </w:r>
      <w:r>
        <w:rPr>
          <w:rFonts w:ascii="宋体" w:eastAsia="宋体" w:hAnsi="宋体" w:cs="宋体"/>
          <w:sz w:val="28"/>
          <w:szCs w:val="28"/>
        </w:rPr>
        <w:t>15</w:t>
      </w:r>
      <w:r>
        <w:rPr>
          <w:rFonts w:ascii="宋体" w:eastAsia="宋体" w:hAnsi="宋体" w:cs="宋体" w:hint="eastAsia"/>
          <w:sz w:val="28"/>
          <w:szCs w:val="28"/>
        </w:rPr>
        <w:t>号广东生态工程职业学院（海珠校区）海洋与渔业学院</w:t>
      </w:r>
    </w:p>
    <w:p w:rsidR="00D54B73" w:rsidRDefault="00F91DF1">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D54B73" w:rsidRDefault="00F91DF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D54B73" w:rsidRDefault="00F91DF1">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D54B73" w:rsidRDefault="00F91DF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D54B73" w:rsidRDefault="00F91DF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具有履行合同所必需的出版资质和专业技术能力；</w:t>
      </w:r>
    </w:p>
    <w:p w:rsidR="00D54B73" w:rsidRDefault="00F91DF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D54B73" w:rsidRDefault="00F91DF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D54B73" w:rsidRDefault="00F91DF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D54B73" w:rsidRDefault="00F91DF1">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D54B73" w:rsidRDefault="00F91DF1">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D54B73" w:rsidRDefault="00F91DF1">
      <w:pPr>
        <w:numPr>
          <w:ilvl w:val="0"/>
          <w:numId w:val="2"/>
        </w:numPr>
        <w:spacing w:line="360" w:lineRule="auto"/>
        <w:ind w:firstLine="560"/>
        <w:rPr>
          <w:rFonts w:ascii="宋体" w:hAnsi="宋体" w:cs="宋体"/>
          <w:sz w:val="28"/>
          <w:szCs w:val="28"/>
        </w:rPr>
      </w:pPr>
      <w:r>
        <w:rPr>
          <w:rFonts w:ascii="宋体" w:hAnsi="宋体" w:cs="宋体" w:hint="eastAsia"/>
          <w:sz w:val="28"/>
          <w:szCs w:val="28"/>
        </w:rPr>
        <w:lastRenderedPageBreak/>
        <w:t>报价供应商报价时密封提交，否则视为无效报价。</w:t>
      </w:r>
    </w:p>
    <w:p w:rsidR="00D54B73" w:rsidRDefault="00F91DF1">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D54B73" w:rsidRPr="00324BBB" w:rsidRDefault="00F91DF1">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sz w:val="28"/>
          <w:szCs w:val="28"/>
        </w:rPr>
        <w:t>报价供应商截止递交报价文件的时间为</w:t>
      </w:r>
      <w:r w:rsidRPr="00324BBB">
        <w:rPr>
          <w:rFonts w:asciiTheme="minorEastAsia" w:hAnsiTheme="minorEastAsia" w:cstheme="minorEastAsia" w:hint="eastAsia"/>
          <w:sz w:val="28"/>
          <w:szCs w:val="28"/>
        </w:rPr>
        <w:t>2025年11月</w:t>
      </w:r>
      <w:r w:rsidR="00324BBB" w:rsidRPr="00324BBB">
        <w:rPr>
          <w:rFonts w:asciiTheme="minorEastAsia" w:hAnsiTheme="minorEastAsia" w:cstheme="minorEastAsia" w:hint="eastAsia"/>
          <w:sz w:val="28"/>
          <w:szCs w:val="28"/>
        </w:rPr>
        <w:t>19</w:t>
      </w:r>
      <w:r w:rsidRPr="00324BBB">
        <w:rPr>
          <w:rFonts w:asciiTheme="minorEastAsia" w:hAnsiTheme="minorEastAsia" w:cstheme="minorEastAsia" w:hint="eastAsia"/>
          <w:sz w:val="28"/>
          <w:szCs w:val="28"/>
        </w:rPr>
        <w:t>日下午3点，报价文件必须密封，否则一律拒收。报价供应商可快递寄送（必须用顺丰</w:t>
      </w:r>
      <w:r w:rsidRPr="00324BBB">
        <w:rPr>
          <w:rFonts w:ascii="宋体" w:hAnsi="宋体" w:cs="宋体" w:hint="eastAsia"/>
          <w:sz w:val="28"/>
          <w:szCs w:val="28"/>
        </w:rPr>
        <w:t>快递</w:t>
      </w:r>
      <w:r w:rsidRPr="00324BBB">
        <w:rPr>
          <w:rFonts w:asciiTheme="minorEastAsia" w:hAnsiTheme="minorEastAsia" w:cstheme="minorEastAsia" w:hint="eastAsia"/>
          <w:sz w:val="28"/>
          <w:szCs w:val="28"/>
        </w:rPr>
        <w:t>）或现场递交，快递到付拒收。</w:t>
      </w:r>
    </w:p>
    <w:p w:rsidR="00D54B73" w:rsidRDefault="00F91DF1">
      <w:pPr>
        <w:numPr>
          <w:ilvl w:val="0"/>
          <w:numId w:val="2"/>
        </w:numPr>
        <w:spacing w:line="360" w:lineRule="auto"/>
        <w:ind w:firstLine="560"/>
        <w:rPr>
          <w:rFonts w:asciiTheme="minorEastAsia" w:hAnsiTheme="minorEastAsia" w:cstheme="minorEastAsia"/>
          <w:sz w:val="28"/>
          <w:szCs w:val="28"/>
        </w:rPr>
      </w:pPr>
      <w:r>
        <w:rPr>
          <w:rFonts w:asciiTheme="minorEastAsia" w:hAnsiTheme="minorEastAsia" w:cstheme="minorEastAsia" w:hint="eastAsia"/>
          <w:sz w:val="28"/>
          <w:szCs w:val="28"/>
        </w:rPr>
        <w:t>投标联系人：张老师   联系方式：13710623224</w:t>
      </w:r>
    </w:p>
    <w:p w:rsidR="00D54B73" w:rsidRDefault="00F91DF1">
      <w:pPr>
        <w:spacing w:line="360" w:lineRule="auto"/>
        <w:ind w:firstLineChars="200" w:firstLine="560"/>
        <w:rPr>
          <w:sz w:val="28"/>
          <w:szCs w:val="28"/>
        </w:rPr>
      </w:pPr>
      <w:r>
        <w:rPr>
          <w:rFonts w:asciiTheme="minorEastAsia" w:hAnsiTheme="minorEastAsia" w:cstheme="minorEastAsia" w:hint="eastAsia"/>
          <w:sz w:val="28"/>
          <w:szCs w:val="28"/>
        </w:rPr>
        <w:t>投标地址：广州市天河区广汕一路297号广东生态工程职业学院办公楼203室，可快递寄送（必须用顺丰快递）或现场递交。</w:t>
      </w:r>
    </w:p>
    <w:p w:rsidR="00D54B73" w:rsidRDefault="00F91DF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tbl>
      <w:tblPr>
        <w:tblW w:w="5714" w:type="pct"/>
        <w:jc w:val="center"/>
        <w:tblCellMar>
          <w:left w:w="0" w:type="dxa"/>
          <w:right w:w="0" w:type="dxa"/>
        </w:tblCellMar>
        <w:tblLook w:val="04A0"/>
      </w:tblPr>
      <w:tblGrid>
        <w:gridCol w:w="1450"/>
        <w:gridCol w:w="8054"/>
      </w:tblGrid>
      <w:tr w:rsidR="00D54B73">
        <w:trPr>
          <w:trHeight w:val="621"/>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F91DF1" w:rsidP="00D54B73">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F91DF1">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r>
      <w:tr w:rsidR="00D54B73">
        <w:trPr>
          <w:trHeight w:val="2437"/>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D54B73" w:rsidP="00704D50">
            <w:pPr>
              <w:widowControl/>
              <w:jc w:val="center"/>
              <w:textAlignment w:val="center"/>
              <w:rPr>
                <w:rFonts w:asciiTheme="minorEastAsia" w:hAnsiTheme="minorEastAsia" w:cs="仿宋"/>
                <w:kern w:val="0"/>
                <w:sz w:val="24"/>
              </w:rPr>
            </w:pPr>
            <w:r w:rsidRPr="00D54B73">
              <w:rPr>
                <w:rFonts w:asciiTheme="minorEastAsia" w:hAnsiTheme="minorEastAsia" w:cs="仿宋" w:hint="eastAsia"/>
                <w:kern w:val="0"/>
                <w:sz w:val="24"/>
              </w:rPr>
              <w:t>广东生态工程职业学院太平洋岛国渔业技术培训辅助教材</w:t>
            </w:r>
            <w:r w:rsidR="00704D50">
              <w:rPr>
                <w:rFonts w:asciiTheme="minorEastAsia" w:hAnsiTheme="minorEastAsia" w:cs="仿宋" w:hint="eastAsia"/>
                <w:kern w:val="0"/>
                <w:sz w:val="24"/>
              </w:rPr>
              <w:t>广东常见</w:t>
            </w:r>
            <w:r w:rsidRPr="00D54B73">
              <w:rPr>
                <w:rFonts w:asciiTheme="minorEastAsia" w:hAnsiTheme="minorEastAsia" w:cs="仿宋" w:hint="eastAsia"/>
                <w:kern w:val="0"/>
                <w:sz w:val="24"/>
              </w:rPr>
              <w:t>鱼类</w:t>
            </w:r>
            <w:r w:rsidR="00704D50">
              <w:rPr>
                <w:rFonts w:asciiTheme="minorEastAsia" w:hAnsiTheme="minorEastAsia" w:cs="仿宋" w:hint="eastAsia"/>
                <w:kern w:val="0"/>
                <w:sz w:val="24"/>
              </w:rPr>
              <w:t>图谱</w:t>
            </w:r>
            <w:r w:rsidRPr="00D54B73">
              <w:rPr>
                <w:rFonts w:asciiTheme="minorEastAsia" w:hAnsiTheme="minorEastAsia" w:cs="仿宋" w:hint="eastAsia"/>
                <w:kern w:val="0"/>
                <w:sz w:val="24"/>
              </w:rPr>
              <w:t>出版采购项目</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F91DF1">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1.</w:t>
            </w:r>
            <w:r>
              <w:rPr>
                <w:rFonts w:ascii="Times New Roman" w:eastAsia="宋体" w:hAnsi="Times New Roman" w:cs="Times New Roman" w:hint="eastAsia"/>
                <w:b/>
                <w:bCs/>
                <w:sz w:val="24"/>
              </w:rPr>
              <w:t>基础要求</w:t>
            </w:r>
          </w:p>
          <w:p w:rsidR="00D54B73" w:rsidRDefault="00F91DF1">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出版教材为正式出版物，具有中国标准书号和</w:t>
            </w:r>
            <w:r>
              <w:rPr>
                <w:rFonts w:ascii="Times New Roman" w:eastAsia="宋体" w:hAnsi="Times New Roman" w:cs="Times New Roman" w:hint="eastAsia"/>
                <w:sz w:val="24"/>
              </w:rPr>
              <w:t>CIP</w:t>
            </w:r>
            <w:r>
              <w:rPr>
                <w:rFonts w:ascii="Times New Roman" w:eastAsia="宋体" w:hAnsi="Times New Roman" w:cs="Times New Roman" w:hint="eastAsia"/>
                <w:sz w:val="24"/>
              </w:rPr>
              <w:t>。</w:t>
            </w:r>
          </w:p>
          <w:p w:rsidR="00D54B73" w:rsidRDefault="00F91DF1">
            <w:pPr>
              <w:spacing w:line="360" w:lineRule="auto"/>
              <w:ind w:firstLine="482"/>
              <w:rPr>
                <w:rFonts w:ascii="Times New Roman" w:eastAsia="宋体" w:hAnsi="Times New Roman" w:cs="Times New Roman"/>
                <w:sz w:val="24"/>
              </w:rPr>
            </w:pPr>
            <w:r>
              <w:rPr>
                <w:rFonts w:ascii="Times New Roman" w:eastAsia="宋体" w:hAnsi="Times New Roman" w:cs="Times New Roman" w:hint="eastAsia"/>
                <w:b/>
                <w:bCs/>
                <w:sz w:val="24"/>
              </w:rPr>
              <w:t>2.</w:t>
            </w:r>
            <w:r>
              <w:rPr>
                <w:rFonts w:ascii="Times New Roman" w:eastAsia="宋体" w:hAnsi="Times New Roman" w:cs="Times New Roman" w:hint="eastAsia"/>
                <w:b/>
                <w:bCs/>
                <w:sz w:val="24"/>
              </w:rPr>
              <w:t>编校要求</w:t>
            </w:r>
          </w:p>
          <w:p w:rsidR="00D54B73" w:rsidRDefault="00F91DF1">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由专业人员对文字和图片内容进行三审三校，内容精炼、文字通常、标点符号使用规范。</w:t>
            </w:r>
          </w:p>
          <w:p w:rsidR="00D54B73" w:rsidRDefault="00F91DF1">
            <w:pPr>
              <w:spacing w:line="360" w:lineRule="auto"/>
              <w:ind w:firstLine="482"/>
              <w:rPr>
                <w:rFonts w:ascii="Times New Roman" w:eastAsia="宋体" w:hAnsi="Times New Roman" w:cs="Times New Roman"/>
                <w:sz w:val="24"/>
              </w:rPr>
            </w:pPr>
            <w:r>
              <w:rPr>
                <w:rFonts w:ascii="Times New Roman" w:eastAsia="宋体" w:hAnsi="Times New Roman" w:cs="Times New Roman" w:hint="eastAsia"/>
                <w:b/>
                <w:bCs/>
                <w:sz w:val="24"/>
              </w:rPr>
              <w:t>3.</w:t>
            </w:r>
            <w:r>
              <w:rPr>
                <w:rFonts w:ascii="Times New Roman" w:eastAsia="宋体" w:hAnsi="Times New Roman" w:cs="Times New Roman"/>
                <w:b/>
                <w:bCs/>
                <w:sz w:val="24"/>
              </w:rPr>
              <w:t>排版与设计</w:t>
            </w:r>
          </w:p>
          <w:p w:rsidR="00D54B73" w:rsidRDefault="00F91DF1">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由专业人员对</w:t>
            </w:r>
            <w:r>
              <w:rPr>
                <w:rFonts w:ascii="Times New Roman" w:eastAsia="宋体" w:hAnsi="Times New Roman" w:cs="Times New Roman"/>
                <w:sz w:val="24"/>
              </w:rPr>
              <w:t>全书</w:t>
            </w:r>
            <w:r>
              <w:rPr>
                <w:rFonts w:ascii="Times New Roman" w:eastAsia="宋体" w:hAnsi="Times New Roman" w:cs="Times New Roman" w:hint="eastAsia"/>
                <w:sz w:val="24"/>
              </w:rPr>
              <w:t>进行</w:t>
            </w:r>
            <w:r>
              <w:rPr>
                <w:rFonts w:ascii="Times New Roman" w:eastAsia="宋体" w:hAnsi="Times New Roman" w:cs="Times New Roman"/>
                <w:sz w:val="24"/>
              </w:rPr>
              <w:t>排版，</w:t>
            </w:r>
            <w:r>
              <w:rPr>
                <w:rFonts w:ascii="Times New Roman" w:eastAsia="宋体" w:hAnsi="Times New Roman" w:cs="Times New Roman" w:hint="eastAsia"/>
                <w:sz w:val="24"/>
              </w:rPr>
              <w:t>版式设计规范、统一，字号字型、序号使用合理，图文并茂，</w:t>
            </w:r>
            <w:r>
              <w:rPr>
                <w:rFonts w:ascii="Times New Roman" w:eastAsia="宋体" w:hAnsi="Times New Roman" w:cs="Times New Roman"/>
                <w:sz w:val="24"/>
              </w:rPr>
              <w:t>符合出版标准。</w:t>
            </w:r>
          </w:p>
          <w:p w:rsidR="00D54B73" w:rsidRDefault="00F91DF1">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提供不少于</w:t>
            </w:r>
            <w:r>
              <w:rPr>
                <w:rFonts w:ascii="Times New Roman" w:eastAsia="宋体" w:hAnsi="Times New Roman" w:cs="Times New Roman"/>
                <w:sz w:val="24"/>
              </w:rPr>
              <w:t>3</w:t>
            </w:r>
            <w:r>
              <w:rPr>
                <w:rFonts w:ascii="Times New Roman" w:eastAsia="宋体" w:hAnsi="Times New Roman" w:cs="Times New Roman"/>
                <w:sz w:val="24"/>
              </w:rPr>
              <w:t>套封面设计方案供主编团队选择，并根据反馈修改定稿。</w:t>
            </w:r>
          </w:p>
          <w:p w:rsidR="00D54B73" w:rsidRDefault="00F91DF1">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4.</w:t>
            </w:r>
            <w:r>
              <w:rPr>
                <w:rFonts w:ascii="Times New Roman" w:eastAsia="宋体" w:hAnsi="Times New Roman" w:cs="Times New Roman"/>
                <w:b/>
                <w:bCs/>
                <w:sz w:val="24"/>
              </w:rPr>
              <w:t>印刷与装订</w:t>
            </w:r>
          </w:p>
          <w:p w:rsidR="00D54B73" w:rsidRDefault="00D54B73" w:rsidP="00324BBB">
            <w:pPr>
              <w:spacing w:line="360" w:lineRule="auto"/>
              <w:ind w:firstLineChars="200" w:firstLine="480"/>
              <w:rPr>
                <w:rFonts w:ascii="Times New Roman" w:eastAsia="宋体" w:hAnsi="Times New Roman" w:cs="Times New Roman"/>
                <w:sz w:val="24"/>
              </w:rPr>
            </w:pPr>
            <w:r w:rsidRPr="00D54B73">
              <w:rPr>
                <w:rFonts w:ascii="Times New Roman" w:eastAsia="宋体" w:hAnsi="Times New Roman" w:cs="Times New Roman" w:hint="eastAsia"/>
                <w:sz w:val="24"/>
              </w:rPr>
              <w:t>四色印刷，</w:t>
            </w:r>
            <w:r w:rsidR="00F91DF1">
              <w:rPr>
                <w:rFonts w:ascii="Times New Roman" w:eastAsia="宋体" w:hAnsi="Times New Roman" w:cs="Times New Roman"/>
                <w:sz w:val="24"/>
              </w:rPr>
              <w:t>印刷清晰，</w:t>
            </w:r>
            <w:r w:rsidRPr="00D54B73">
              <w:rPr>
                <w:rFonts w:ascii="Times New Roman" w:eastAsia="宋体" w:hAnsi="Times New Roman" w:cs="Times New Roman" w:hint="eastAsia"/>
                <w:sz w:val="24"/>
              </w:rPr>
              <w:t>约</w:t>
            </w:r>
            <w:r w:rsidRPr="00D54B73">
              <w:rPr>
                <w:rFonts w:ascii="Times New Roman" w:eastAsia="宋体" w:hAnsi="Times New Roman" w:cs="Times New Roman"/>
                <w:sz w:val="24"/>
              </w:rPr>
              <w:t>10</w:t>
            </w:r>
            <w:r w:rsidRPr="00D54B73">
              <w:rPr>
                <w:rFonts w:ascii="Times New Roman" w:eastAsia="宋体" w:hAnsi="Times New Roman" w:cs="Times New Roman"/>
                <w:sz w:val="24"/>
              </w:rPr>
              <w:t>印张，活脊平装</w:t>
            </w:r>
            <w:r w:rsidR="00F91DF1">
              <w:rPr>
                <w:rFonts w:ascii="Times New Roman" w:eastAsia="宋体" w:hAnsi="Times New Roman" w:cs="Times New Roman" w:hint="eastAsia"/>
                <w:sz w:val="24"/>
              </w:rPr>
              <w:t>，</w:t>
            </w:r>
            <w:r w:rsidR="00F91DF1">
              <w:rPr>
                <w:rFonts w:ascii="Times New Roman" w:eastAsia="宋体" w:hAnsi="Times New Roman" w:cs="Times New Roman"/>
                <w:sz w:val="24"/>
              </w:rPr>
              <w:t>装订牢固</w:t>
            </w:r>
            <w:r w:rsidR="00F91DF1">
              <w:rPr>
                <w:rFonts w:ascii="Times New Roman" w:eastAsia="宋体" w:hAnsi="Times New Roman" w:cs="Times New Roman" w:hint="eastAsia"/>
                <w:sz w:val="24"/>
              </w:rPr>
              <w:t>。</w:t>
            </w:r>
          </w:p>
          <w:p w:rsidR="00D54B73" w:rsidRDefault="00F91DF1">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5.</w:t>
            </w:r>
            <w:r>
              <w:rPr>
                <w:rFonts w:ascii="Times New Roman" w:eastAsia="宋体" w:hAnsi="Times New Roman" w:cs="Times New Roman"/>
                <w:b/>
                <w:bCs/>
                <w:sz w:val="24"/>
              </w:rPr>
              <w:t>交付成果</w:t>
            </w:r>
          </w:p>
          <w:p w:rsidR="00D54B73" w:rsidRDefault="00D54B73" w:rsidP="00324BBB">
            <w:pPr>
              <w:spacing w:line="360" w:lineRule="auto"/>
              <w:ind w:firstLineChars="200" w:firstLine="480"/>
              <w:rPr>
                <w:rFonts w:ascii="Times New Roman" w:eastAsia="宋体" w:hAnsi="Times New Roman" w:cs="Times New Roman"/>
                <w:sz w:val="24"/>
              </w:rPr>
            </w:pPr>
            <w:r w:rsidRPr="00D54B73">
              <w:rPr>
                <w:rFonts w:ascii="Times New Roman" w:eastAsia="宋体" w:hAnsi="Times New Roman" w:cs="Times New Roman" w:hint="eastAsia"/>
                <w:sz w:val="24"/>
              </w:rPr>
              <w:t>图书成品</w:t>
            </w:r>
            <w:r w:rsidRPr="00D54B73">
              <w:rPr>
                <w:rFonts w:ascii="Times New Roman" w:eastAsia="宋体" w:hAnsi="Times New Roman" w:cs="Times New Roman" w:hint="eastAsia"/>
                <w:sz w:val="24"/>
              </w:rPr>
              <w:t>16</w:t>
            </w:r>
            <w:r w:rsidRPr="00D54B73">
              <w:rPr>
                <w:rFonts w:ascii="Times New Roman" w:eastAsia="宋体" w:hAnsi="Times New Roman" w:cs="Times New Roman" w:hint="eastAsia"/>
                <w:sz w:val="24"/>
              </w:rPr>
              <w:t>开，</w:t>
            </w:r>
            <w:r w:rsidRPr="00D54B73">
              <w:rPr>
                <w:rFonts w:ascii="Times New Roman" w:eastAsia="宋体" w:hAnsi="Times New Roman" w:cs="Times New Roman" w:hint="eastAsia"/>
                <w:sz w:val="24"/>
              </w:rPr>
              <w:t>185mm*260mm</w:t>
            </w:r>
            <w:r w:rsidRPr="00D54B73">
              <w:rPr>
                <w:rFonts w:ascii="Times New Roman" w:eastAsia="宋体" w:hAnsi="Times New Roman" w:cs="Times New Roman" w:hint="eastAsia"/>
                <w:sz w:val="24"/>
              </w:rPr>
              <w:t>，</w:t>
            </w:r>
            <w:r w:rsidR="00F91DF1">
              <w:rPr>
                <w:rFonts w:ascii="Times New Roman" w:eastAsia="宋体" w:hAnsi="Times New Roman" w:cs="Times New Roman" w:hint="eastAsia"/>
                <w:sz w:val="24"/>
              </w:rPr>
              <w:t>纸质图书</w:t>
            </w:r>
            <w:r w:rsidR="00F91DF1">
              <w:rPr>
                <w:rFonts w:ascii="Times New Roman" w:eastAsia="宋体" w:hAnsi="Times New Roman" w:cs="Times New Roman" w:hint="eastAsia"/>
                <w:sz w:val="24"/>
              </w:rPr>
              <w:t>1000</w:t>
            </w:r>
            <w:r w:rsidR="00F91DF1">
              <w:rPr>
                <w:rFonts w:ascii="Times New Roman" w:eastAsia="宋体" w:hAnsi="Times New Roman" w:cs="Times New Roman" w:hint="eastAsia"/>
                <w:sz w:val="24"/>
              </w:rPr>
              <w:t>册。</w:t>
            </w:r>
          </w:p>
          <w:p w:rsidR="00D54B73" w:rsidRDefault="00D54B73">
            <w:pPr>
              <w:tabs>
                <w:tab w:val="left" w:pos="312"/>
              </w:tabs>
              <w:adjustRightInd w:val="0"/>
              <w:snapToGrid w:val="0"/>
              <w:spacing w:line="312" w:lineRule="auto"/>
              <w:rPr>
                <w:rFonts w:ascii="仿宋" w:eastAsia="仿宋" w:hAnsi="仿宋" w:cs="仿宋"/>
                <w:sz w:val="24"/>
              </w:rPr>
            </w:pPr>
          </w:p>
        </w:tc>
      </w:tr>
    </w:tbl>
    <w:p w:rsidR="00D54B73" w:rsidRDefault="00F91DF1">
      <w:pPr>
        <w:numPr>
          <w:ilvl w:val="0"/>
          <w:numId w:val="1"/>
        </w:num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付款结算：</w:t>
      </w:r>
    </w:p>
    <w:p w:rsidR="00D54B73" w:rsidRDefault="00F91DF1" w:rsidP="00D54B73">
      <w:pPr>
        <w:pStyle w:val="ab"/>
        <w:ind w:left="420" w:firstLine="560"/>
        <w:rPr>
          <w:rFonts w:ascii="宋体" w:hAnsi="宋体" w:cs="宋体"/>
          <w:b/>
          <w:bCs/>
          <w:sz w:val="28"/>
          <w:szCs w:val="28"/>
        </w:rPr>
      </w:pPr>
      <w:r>
        <w:rPr>
          <w:rFonts w:asciiTheme="minorEastAsia" w:hAnsiTheme="minorEastAsia" w:cstheme="minorEastAsia" w:hint="eastAsia"/>
          <w:sz w:val="28"/>
          <w:szCs w:val="28"/>
        </w:rPr>
        <w:t>项目服务完成后，经采购人和中标供应商双方确认服务验收</w:t>
      </w:r>
      <w:r>
        <w:rPr>
          <w:rFonts w:asciiTheme="minorEastAsia" w:hAnsiTheme="minorEastAsia" w:cstheme="minorEastAsia" w:hint="eastAsia"/>
          <w:sz w:val="28"/>
          <w:szCs w:val="28"/>
        </w:rPr>
        <w:lastRenderedPageBreak/>
        <w:t>合格后，中标人提交付款申请并提供相应金额的正式发票后，采购人在20个工作日内支付合同尾款。</w:t>
      </w:r>
    </w:p>
    <w:p w:rsidR="00D54B73" w:rsidRDefault="00F91DF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D54B73" w:rsidRDefault="00F91DF1">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D54B73" w:rsidRDefault="00F91DF1">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D54B73" w:rsidRDefault="00F91DF1">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D54B73" w:rsidRDefault="00F91DF1">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D54B73" w:rsidRDefault="00F91DF1">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D54B73" w:rsidRDefault="00F91DF1">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D54B73" w:rsidRDefault="00F91DF1">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D54B73" w:rsidRDefault="00F91DF1">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D54B73" w:rsidRDefault="00F91DF1">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D54B73" w:rsidRDefault="00F91DF1">
      <w:pPr>
        <w:ind w:firstLine="482"/>
        <w:rPr>
          <w:rFonts w:ascii="宋体" w:hAnsi="宋体" w:cs="宋体"/>
          <w:b/>
          <w:sz w:val="24"/>
        </w:rPr>
      </w:pPr>
      <w:r>
        <w:rPr>
          <w:rFonts w:ascii="宋体" w:hAnsi="宋体" w:cs="宋体" w:hint="eastAsia"/>
          <w:b/>
          <w:sz w:val="24"/>
        </w:rPr>
        <w:br w:type="page"/>
      </w:r>
    </w:p>
    <w:p w:rsidR="00D54B73" w:rsidRDefault="00F91DF1">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D54B73" w:rsidRDefault="00D54B73">
      <w:pPr>
        <w:tabs>
          <w:tab w:val="left" w:pos="8100"/>
        </w:tabs>
        <w:adjustRightInd w:val="0"/>
        <w:snapToGrid w:val="0"/>
        <w:spacing w:line="348" w:lineRule="auto"/>
        <w:ind w:firstLine="482"/>
        <w:rPr>
          <w:rFonts w:ascii="宋体" w:hAnsi="宋体" w:cs="宋体"/>
          <w:b/>
          <w:sz w:val="24"/>
        </w:rPr>
      </w:pPr>
    </w:p>
    <w:p w:rsidR="00D54B73" w:rsidRDefault="00F91DF1">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D54B73" w:rsidRDefault="00F91DF1">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D54B73">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D54B73" w:rsidRDefault="00F91DF1">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D54B73" w:rsidRDefault="00D54B73" w:rsidP="00704D50">
            <w:pPr>
              <w:autoSpaceDE w:val="0"/>
              <w:autoSpaceDN w:val="0"/>
              <w:adjustRightInd w:val="0"/>
              <w:spacing w:line="480" w:lineRule="exact"/>
              <w:ind w:firstLine="480"/>
              <w:jc w:val="center"/>
              <w:rPr>
                <w:rFonts w:ascii="宋体" w:hAnsi="宋体"/>
                <w:sz w:val="24"/>
              </w:rPr>
            </w:pPr>
            <w:r w:rsidRPr="00D54B73">
              <w:rPr>
                <w:rFonts w:ascii="宋体" w:hAnsi="宋体" w:hint="eastAsia"/>
                <w:sz w:val="24"/>
              </w:rPr>
              <w:t>广东生态工程职业学院太平洋岛国渔业技术培训辅助教材</w:t>
            </w:r>
            <w:r w:rsidR="00704D50">
              <w:rPr>
                <w:rFonts w:ascii="宋体" w:hAnsi="宋体" w:hint="eastAsia"/>
                <w:sz w:val="24"/>
              </w:rPr>
              <w:t>广东常见</w:t>
            </w:r>
            <w:r w:rsidRPr="00D54B73">
              <w:rPr>
                <w:rFonts w:ascii="宋体" w:hAnsi="宋体" w:hint="eastAsia"/>
                <w:sz w:val="24"/>
              </w:rPr>
              <w:t>鱼类</w:t>
            </w:r>
            <w:r w:rsidR="00704D50">
              <w:rPr>
                <w:rFonts w:ascii="宋体" w:hAnsi="宋体" w:hint="eastAsia"/>
                <w:sz w:val="24"/>
              </w:rPr>
              <w:t>图谱</w:t>
            </w:r>
            <w:r w:rsidRPr="00D54B73">
              <w:rPr>
                <w:rFonts w:ascii="宋体" w:hAnsi="宋体" w:hint="eastAsia"/>
                <w:sz w:val="24"/>
              </w:rPr>
              <w:t>出版采购项目</w:t>
            </w:r>
          </w:p>
        </w:tc>
      </w:tr>
      <w:tr w:rsidR="00D54B73">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D54B73" w:rsidRDefault="00F91DF1">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D54B73" w:rsidRDefault="00F91DF1">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D54B73">
        <w:trPr>
          <w:cantSplit/>
          <w:trHeight w:val="985"/>
          <w:jc w:val="center"/>
        </w:trPr>
        <w:tc>
          <w:tcPr>
            <w:tcW w:w="2549" w:type="dxa"/>
            <w:vMerge/>
            <w:tcBorders>
              <w:left w:val="single" w:sz="6" w:space="0" w:color="auto"/>
              <w:right w:val="single" w:sz="6" w:space="0" w:color="auto"/>
            </w:tcBorders>
            <w:vAlign w:val="center"/>
          </w:tcPr>
          <w:p w:rsidR="00D54B73" w:rsidRDefault="00D54B73">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D54B73" w:rsidRDefault="00F91DF1">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D54B73">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D54B73" w:rsidRDefault="00F91DF1">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D54B73" w:rsidRDefault="00D54B73">
            <w:pPr>
              <w:autoSpaceDE w:val="0"/>
              <w:autoSpaceDN w:val="0"/>
              <w:adjustRightInd w:val="0"/>
              <w:spacing w:line="480" w:lineRule="exact"/>
              <w:ind w:firstLine="480"/>
              <w:jc w:val="center"/>
              <w:rPr>
                <w:rFonts w:ascii="宋体" w:hAnsi="宋体"/>
                <w:sz w:val="24"/>
              </w:rPr>
            </w:pPr>
          </w:p>
        </w:tc>
      </w:tr>
    </w:tbl>
    <w:p w:rsidR="00D54B73" w:rsidRDefault="00F91DF1">
      <w:pPr>
        <w:pStyle w:val="a7"/>
        <w:spacing w:line="480" w:lineRule="exact"/>
        <w:ind w:firstLineChars="50" w:firstLine="100"/>
        <w:rPr>
          <w:rFonts w:hAnsi="宋体"/>
        </w:rPr>
      </w:pPr>
      <w:r>
        <w:rPr>
          <w:rFonts w:hAnsi="宋体" w:hint="eastAsia"/>
        </w:rPr>
        <w:t>注：</w:t>
      </w:r>
    </w:p>
    <w:p w:rsidR="00D54B73" w:rsidRDefault="00F91DF1">
      <w:pPr>
        <w:pStyle w:val="a7"/>
        <w:numPr>
          <w:ilvl w:val="0"/>
          <w:numId w:val="6"/>
        </w:numPr>
        <w:spacing w:line="0" w:lineRule="atLeast"/>
        <w:ind w:firstLine="400"/>
        <w:rPr>
          <w:rFonts w:hAnsi="宋体"/>
        </w:rPr>
      </w:pPr>
      <w:r>
        <w:rPr>
          <w:rFonts w:hAnsi="宋体" w:hint="eastAsia"/>
        </w:rPr>
        <w:t>本表报价包含完成本项目应预见和不可预见的一切含税费用。</w:t>
      </w:r>
    </w:p>
    <w:p w:rsidR="00D54B73" w:rsidRDefault="00F91DF1">
      <w:pPr>
        <w:pStyle w:val="a7"/>
        <w:numPr>
          <w:ilvl w:val="0"/>
          <w:numId w:val="6"/>
        </w:numPr>
        <w:spacing w:line="0" w:lineRule="atLeast"/>
        <w:ind w:firstLine="400"/>
        <w:rPr>
          <w:rFonts w:hAnsi="宋体"/>
        </w:rPr>
      </w:pPr>
      <w:r>
        <w:rPr>
          <w:rFonts w:hint="eastAsia"/>
        </w:rPr>
        <w:t>填写此表时不得改变表格的形式。</w:t>
      </w:r>
    </w:p>
    <w:p w:rsidR="00D54B73" w:rsidRDefault="00F91DF1">
      <w:pPr>
        <w:pStyle w:val="a7"/>
        <w:numPr>
          <w:ilvl w:val="0"/>
          <w:numId w:val="6"/>
        </w:numPr>
        <w:spacing w:line="0" w:lineRule="atLeast"/>
        <w:ind w:firstLine="400"/>
        <w:rPr>
          <w:rFonts w:hAnsi="宋体"/>
        </w:rPr>
      </w:pPr>
      <w:r>
        <w:rPr>
          <w:rFonts w:hint="eastAsia"/>
        </w:rPr>
        <w:t>以上表中内容必须计算机录入、填写、打印。手写按无效报价处理。</w:t>
      </w:r>
    </w:p>
    <w:p w:rsidR="00D54B73" w:rsidRDefault="00F91DF1">
      <w:pPr>
        <w:pStyle w:val="a7"/>
        <w:numPr>
          <w:ilvl w:val="0"/>
          <w:numId w:val="6"/>
        </w:numPr>
        <w:spacing w:line="0" w:lineRule="atLeast"/>
        <w:ind w:firstLine="400"/>
      </w:pPr>
      <w:r>
        <w:rPr>
          <w:rFonts w:hint="eastAsia"/>
        </w:rPr>
        <w:t>必须满足服务内容等服务要求。</w:t>
      </w:r>
    </w:p>
    <w:p w:rsidR="00D54B73" w:rsidRDefault="00D54B73">
      <w:pPr>
        <w:pStyle w:val="a7"/>
        <w:spacing w:line="0" w:lineRule="atLeast"/>
        <w:ind w:left="336" w:firstLine="400"/>
        <w:rPr>
          <w:rFonts w:hAnsi="宋体"/>
        </w:rPr>
      </w:pPr>
    </w:p>
    <w:p w:rsidR="00D54B73" w:rsidRDefault="00D54B73">
      <w:pPr>
        <w:ind w:firstLine="420"/>
      </w:pPr>
    </w:p>
    <w:p w:rsidR="00D54B73" w:rsidRDefault="00D54B73">
      <w:pPr>
        <w:ind w:firstLine="420"/>
      </w:pPr>
    </w:p>
    <w:p w:rsidR="00D54B73" w:rsidRDefault="00D54B73">
      <w:pPr>
        <w:spacing w:line="480" w:lineRule="exact"/>
        <w:ind w:leftChars="2190" w:left="4599" w:firstLineChars="100" w:firstLine="240"/>
        <w:rPr>
          <w:rFonts w:ascii="宋体" w:hAnsi="宋体" w:cs="宋体"/>
          <w:sz w:val="24"/>
        </w:rPr>
      </w:pPr>
    </w:p>
    <w:p w:rsidR="00D54B73" w:rsidRDefault="00F91DF1">
      <w:pPr>
        <w:spacing w:line="480" w:lineRule="exact"/>
        <w:ind w:firstLineChars="1900" w:firstLine="4560"/>
        <w:rPr>
          <w:rFonts w:ascii="宋体" w:hAnsi="宋体" w:cs="宋体"/>
          <w:sz w:val="24"/>
        </w:rPr>
      </w:pPr>
      <w:r>
        <w:rPr>
          <w:rFonts w:ascii="宋体" w:hAnsi="宋体" w:cs="宋体" w:hint="eastAsia"/>
          <w:sz w:val="24"/>
        </w:rPr>
        <w:t>投标人（公章）：</w:t>
      </w:r>
    </w:p>
    <w:p w:rsidR="00D54B73" w:rsidRDefault="00F91DF1">
      <w:pPr>
        <w:spacing w:line="480" w:lineRule="exact"/>
        <w:ind w:firstLineChars="1900" w:firstLine="4560"/>
        <w:rPr>
          <w:rFonts w:ascii="宋体" w:hAnsi="宋体" w:cs="宋体"/>
          <w:sz w:val="24"/>
        </w:rPr>
      </w:pPr>
      <w:r>
        <w:rPr>
          <w:rFonts w:ascii="宋体" w:hAnsi="宋体" w:cs="宋体" w:hint="eastAsia"/>
          <w:sz w:val="24"/>
        </w:rPr>
        <w:t>法定代表人（签字）：</w:t>
      </w:r>
    </w:p>
    <w:p w:rsidR="00D54B73" w:rsidRDefault="00F91DF1">
      <w:pPr>
        <w:spacing w:line="480" w:lineRule="exact"/>
        <w:ind w:firstLineChars="1900" w:firstLine="4560"/>
        <w:rPr>
          <w:rFonts w:ascii="宋体" w:hAnsi="宋体" w:cs="宋体"/>
          <w:sz w:val="24"/>
        </w:rPr>
      </w:pPr>
      <w:r>
        <w:rPr>
          <w:rFonts w:ascii="宋体" w:hAnsi="宋体" w:cs="宋体" w:hint="eastAsia"/>
          <w:sz w:val="24"/>
        </w:rPr>
        <w:t>联系人及电话：</w:t>
      </w:r>
    </w:p>
    <w:p w:rsidR="00D54B73" w:rsidRDefault="00F91DF1">
      <w:pPr>
        <w:spacing w:line="480" w:lineRule="exact"/>
        <w:ind w:firstLineChars="1900" w:firstLine="4560"/>
        <w:rPr>
          <w:rFonts w:ascii="宋体" w:hAnsi="宋体" w:cs="宋体"/>
          <w:sz w:val="24"/>
        </w:rPr>
      </w:pPr>
      <w:r>
        <w:rPr>
          <w:rFonts w:ascii="宋体" w:hAnsi="宋体" w:cs="宋体" w:hint="eastAsia"/>
          <w:sz w:val="24"/>
        </w:rPr>
        <w:t>日    期：</w:t>
      </w:r>
    </w:p>
    <w:p w:rsidR="00D54B73" w:rsidRDefault="00D54B73">
      <w:pPr>
        <w:ind w:firstLine="480"/>
        <w:rPr>
          <w:rFonts w:ascii="宋体" w:hAnsi="宋体" w:cs="宋体"/>
          <w:sz w:val="24"/>
        </w:rPr>
      </w:pPr>
    </w:p>
    <w:p w:rsidR="00D54B73" w:rsidRDefault="00D54B73">
      <w:pPr>
        <w:ind w:firstLine="480"/>
        <w:rPr>
          <w:rFonts w:ascii="宋体" w:hAnsi="宋体" w:cs="宋体"/>
          <w:sz w:val="24"/>
        </w:rPr>
      </w:pPr>
    </w:p>
    <w:p w:rsidR="00D54B73" w:rsidRDefault="00D54B73">
      <w:pPr>
        <w:pStyle w:val="10"/>
        <w:ind w:firstLine="420"/>
      </w:pPr>
    </w:p>
    <w:p w:rsidR="00D54B73" w:rsidRDefault="00F91DF1">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签名</w:t>
      </w:r>
      <w:r>
        <w:rPr>
          <w:rFonts w:ascii="宋体" w:hAnsi="宋体" w:cs="宋体" w:hint="eastAsia"/>
          <w:b/>
          <w:sz w:val="24"/>
        </w:rPr>
        <w:t>（代理人签名需提供法定代表人授权证明），否则视为无效报价。）</w:t>
      </w:r>
    </w:p>
    <w:p w:rsidR="00D54B73" w:rsidRDefault="00F91DF1">
      <w:pPr>
        <w:ind w:firstLine="482"/>
        <w:rPr>
          <w:rFonts w:ascii="宋体" w:hAnsi="宋体" w:cs="宋体"/>
          <w:b/>
          <w:sz w:val="24"/>
        </w:rPr>
      </w:pPr>
      <w:r>
        <w:rPr>
          <w:rFonts w:ascii="宋体" w:hAnsi="宋体" w:cs="宋体" w:hint="eastAsia"/>
          <w:b/>
          <w:sz w:val="24"/>
        </w:rPr>
        <w:br w:type="page"/>
      </w:r>
    </w:p>
    <w:p w:rsidR="00D54B73" w:rsidRDefault="00F91DF1">
      <w:pPr>
        <w:ind w:firstLine="482"/>
        <w:rPr>
          <w:rFonts w:ascii="宋体" w:hAnsi="宋体" w:cs="宋体"/>
          <w:b/>
          <w:sz w:val="24"/>
        </w:rPr>
      </w:pPr>
      <w:r>
        <w:rPr>
          <w:rFonts w:ascii="宋体" w:hAnsi="宋体" w:cs="宋体" w:hint="eastAsia"/>
          <w:b/>
          <w:sz w:val="24"/>
        </w:rPr>
        <w:lastRenderedPageBreak/>
        <w:t>附件2</w:t>
      </w:r>
    </w:p>
    <w:p w:rsidR="00D54B73" w:rsidRDefault="00F91DF1">
      <w:pPr>
        <w:spacing w:line="560" w:lineRule="exact"/>
        <w:ind w:firstLine="562"/>
        <w:jc w:val="center"/>
        <w:rPr>
          <w:rFonts w:ascii="宋体" w:hAnsi="宋体"/>
          <w:b/>
          <w:sz w:val="28"/>
          <w:szCs w:val="28"/>
        </w:rPr>
      </w:pPr>
      <w:r>
        <w:rPr>
          <w:rFonts w:ascii="宋体" w:hAnsi="宋体" w:hint="eastAsia"/>
          <w:b/>
          <w:sz w:val="28"/>
          <w:szCs w:val="28"/>
        </w:rPr>
        <w:t xml:space="preserve">报价明细表    </w:t>
      </w:r>
    </w:p>
    <w:p w:rsidR="00D54B73" w:rsidRDefault="00F91DF1">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952" w:type="pct"/>
        <w:jc w:val="center"/>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Layout w:type="fixed"/>
        <w:tblLook w:val="04A0"/>
      </w:tblPr>
      <w:tblGrid>
        <w:gridCol w:w="1289"/>
        <w:gridCol w:w="4745"/>
        <w:gridCol w:w="2317"/>
        <w:gridCol w:w="1794"/>
      </w:tblGrid>
      <w:tr w:rsidR="00D54B73">
        <w:trPr>
          <w:trHeight w:val="295"/>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F91DF1" w:rsidP="00D54B73">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348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F91DF1">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F91DF1" w:rsidP="00D54B73">
            <w:pPr>
              <w:widowControl/>
              <w:textAlignment w:val="center"/>
              <w:rPr>
                <w:rFonts w:ascii="仿宋" w:eastAsia="仿宋" w:hAnsi="仿宋" w:cs="仿宋"/>
                <w:b/>
                <w:bCs/>
                <w:color w:val="000000"/>
                <w:sz w:val="24"/>
              </w:rPr>
            </w:pPr>
            <w:bookmarkStart w:id="8" w:name="_GoBack"/>
            <w:bookmarkEnd w:id="8"/>
            <w:r>
              <w:rPr>
                <w:rFonts w:ascii="仿宋" w:eastAsia="仿宋" w:hAnsi="仿宋" w:cs="仿宋" w:hint="eastAsia"/>
                <w:b/>
                <w:bCs/>
                <w:color w:val="000000"/>
                <w:kern w:val="0"/>
                <w:sz w:val="24"/>
              </w:rPr>
              <w:t>预算费用（元）</w:t>
            </w:r>
          </w:p>
        </w:tc>
      </w:tr>
      <w:tr w:rsidR="00D54B73">
        <w:trPr>
          <w:trHeight w:val="344"/>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F91DF1" w:rsidP="00704D50">
            <w:pPr>
              <w:widowControl/>
              <w:textAlignment w:val="center"/>
              <w:rPr>
                <w:rFonts w:asciiTheme="minorEastAsia" w:hAnsiTheme="minorEastAsia" w:cs="仿宋"/>
                <w:kern w:val="0"/>
                <w:szCs w:val="21"/>
              </w:rPr>
            </w:pPr>
            <w:r>
              <w:rPr>
                <w:rFonts w:ascii="宋体" w:hAnsi="宋体" w:hint="eastAsia"/>
                <w:sz w:val="24"/>
              </w:rPr>
              <w:t>广东生态工程职业学院太平洋岛国渔业技术培训辅助教材</w:t>
            </w:r>
            <w:r w:rsidR="00704D50">
              <w:rPr>
                <w:rFonts w:ascii="宋体" w:hAnsi="宋体" w:hint="eastAsia"/>
                <w:sz w:val="24"/>
              </w:rPr>
              <w:t>广东常见</w:t>
            </w:r>
            <w:r>
              <w:rPr>
                <w:rFonts w:ascii="宋体" w:hAnsi="宋体" w:hint="eastAsia"/>
                <w:sz w:val="24"/>
              </w:rPr>
              <w:t>鱼类</w:t>
            </w:r>
            <w:r w:rsidR="00704D50">
              <w:rPr>
                <w:rFonts w:ascii="宋体" w:hAnsi="宋体" w:hint="eastAsia"/>
                <w:sz w:val="24"/>
              </w:rPr>
              <w:t>图谱</w:t>
            </w:r>
            <w:r>
              <w:rPr>
                <w:rFonts w:ascii="宋体" w:hAnsi="宋体" w:hint="eastAsia"/>
                <w:sz w:val="24"/>
              </w:rPr>
              <w:t>出版采购项目</w:t>
            </w:r>
          </w:p>
        </w:tc>
        <w:tc>
          <w:tcPr>
            <w:tcW w:w="348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F91DF1">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1.</w:t>
            </w:r>
            <w:r>
              <w:rPr>
                <w:rFonts w:ascii="Times New Roman" w:eastAsia="宋体" w:hAnsi="Times New Roman" w:cs="Times New Roman" w:hint="eastAsia"/>
                <w:b/>
                <w:bCs/>
                <w:sz w:val="24"/>
              </w:rPr>
              <w:t>基础要求</w:t>
            </w:r>
          </w:p>
          <w:p w:rsidR="00D54B73" w:rsidRDefault="00F91DF1">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出版教材为正式出版物，具有中国标准书号和</w:t>
            </w:r>
            <w:r>
              <w:rPr>
                <w:rFonts w:ascii="Times New Roman" w:eastAsia="宋体" w:hAnsi="Times New Roman" w:cs="Times New Roman" w:hint="eastAsia"/>
                <w:sz w:val="24"/>
              </w:rPr>
              <w:t>CIP</w:t>
            </w:r>
            <w:r>
              <w:rPr>
                <w:rFonts w:ascii="Times New Roman" w:eastAsia="宋体" w:hAnsi="Times New Roman" w:cs="Times New Roman" w:hint="eastAsia"/>
                <w:sz w:val="24"/>
              </w:rPr>
              <w:t>。</w:t>
            </w:r>
          </w:p>
          <w:p w:rsidR="00D54B73" w:rsidRDefault="00F91DF1">
            <w:pPr>
              <w:spacing w:line="360" w:lineRule="auto"/>
              <w:ind w:firstLine="482"/>
              <w:rPr>
                <w:rFonts w:ascii="Times New Roman" w:eastAsia="宋体" w:hAnsi="Times New Roman" w:cs="Times New Roman"/>
                <w:sz w:val="24"/>
              </w:rPr>
            </w:pPr>
            <w:r>
              <w:rPr>
                <w:rFonts w:ascii="Times New Roman" w:eastAsia="宋体" w:hAnsi="Times New Roman" w:cs="Times New Roman" w:hint="eastAsia"/>
                <w:b/>
                <w:bCs/>
                <w:sz w:val="24"/>
              </w:rPr>
              <w:t>2.</w:t>
            </w:r>
            <w:r>
              <w:rPr>
                <w:rFonts w:ascii="Times New Roman" w:eastAsia="宋体" w:hAnsi="Times New Roman" w:cs="Times New Roman" w:hint="eastAsia"/>
                <w:b/>
                <w:bCs/>
                <w:sz w:val="24"/>
              </w:rPr>
              <w:t>编校要求</w:t>
            </w:r>
          </w:p>
          <w:p w:rsidR="00D54B73" w:rsidRDefault="00F91DF1">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由专业人员对文字和图片内容进行三审三校，内容精炼、文字通常、标点符号使用规范。</w:t>
            </w:r>
          </w:p>
          <w:p w:rsidR="00D54B73" w:rsidRDefault="00F91DF1">
            <w:pPr>
              <w:spacing w:line="360" w:lineRule="auto"/>
              <w:ind w:firstLine="482"/>
              <w:rPr>
                <w:rFonts w:ascii="Times New Roman" w:eastAsia="宋体" w:hAnsi="Times New Roman" w:cs="Times New Roman"/>
                <w:sz w:val="24"/>
              </w:rPr>
            </w:pPr>
            <w:r>
              <w:rPr>
                <w:rFonts w:ascii="Times New Roman" w:eastAsia="宋体" w:hAnsi="Times New Roman" w:cs="Times New Roman" w:hint="eastAsia"/>
                <w:b/>
                <w:bCs/>
                <w:sz w:val="24"/>
              </w:rPr>
              <w:t>3.</w:t>
            </w:r>
            <w:r>
              <w:rPr>
                <w:rFonts w:ascii="Times New Roman" w:eastAsia="宋体" w:hAnsi="Times New Roman" w:cs="Times New Roman"/>
                <w:b/>
                <w:bCs/>
                <w:sz w:val="24"/>
              </w:rPr>
              <w:t>排版与设计</w:t>
            </w:r>
          </w:p>
          <w:p w:rsidR="00D54B73" w:rsidRDefault="00F91DF1">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由专业人员对</w:t>
            </w:r>
            <w:r>
              <w:rPr>
                <w:rFonts w:ascii="Times New Roman" w:eastAsia="宋体" w:hAnsi="Times New Roman" w:cs="Times New Roman"/>
                <w:sz w:val="24"/>
              </w:rPr>
              <w:t>全书</w:t>
            </w:r>
            <w:r>
              <w:rPr>
                <w:rFonts w:ascii="Times New Roman" w:eastAsia="宋体" w:hAnsi="Times New Roman" w:cs="Times New Roman" w:hint="eastAsia"/>
                <w:sz w:val="24"/>
              </w:rPr>
              <w:t>进行</w:t>
            </w:r>
            <w:r>
              <w:rPr>
                <w:rFonts w:ascii="Times New Roman" w:eastAsia="宋体" w:hAnsi="Times New Roman" w:cs="Times New Roman"/>
                <w:sz w:val="24"/>
              </w:rPr>
              <w:t>排版，</w:t>
            </w:r>
            <w:r>
              <w:rPr>
                <w:rFonts w:ascii="Times New Roman" w:eastAsia="宋体" w:hAnsi="Times New Roman" w:cs="Times New Roman" w:hint="eastAsia"/>
                <w:sz w:val="24"/>
              </w:rPr>
              <w:t>版式设计规范、统一，字号字型、序号使用合理，图文并茂，</w:t>
            </w:r>
            <w:r>
              <w:rPr>
                <w:rFonts w:ascii="Times New Roman" w:eastAsia="宋体" w:hAnsi="Times New Roman" w:cs="Times New Roman"/>
                <w:sz w:val="24"/>
              </w:rPr>
              <w:t>符合出版标准。</w:t>
            </w:r>
          </w:p>
          <w:p w:rsidR="00D54B73" w:rsidRDefault="00F91DF1">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提供不少于</w:t>
            </w:r>
            <w:r>
              <w:rPr>
                <w:rFonts w:ascii="Times New Roman" w:eastAsia="宋体" w:hAnsi="Times New Roman" w:cs="Times New Roman"/>
                <w:sz w:val="24"/>
              </w:rPr>
              <w:t>3</w:t>
            </w:r>
            <w:r>
              <w:rPr>
                <w:rFonts w:ascii="Times New Roman" w:eastAsia="宋体" w:hAnsi="Times New Roman" w:cs="Times New Roman"/>
                <w:sz w:val="24"/>
              </w:rPr>
              <w:t>套封面设计方案供主编团队选择，并根据反馈修改定稿。</w:t>
            </w:r>
          </w:p>
          <w:p w:rsidR="00D54B73" w:rsidRDefault="00F91DF1">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4.</w:t>
            </w:r>
            <w:r>
              <w:rPr>
                <w:rFonts w:ascii="Times New Roman" w:eastAsia="宋体" w:hAnsi="Times New Roman" w:cs="Times New Roman"/>
                <w:b/>
                <w:bCs/>
                <w:sz w:val="24"/>
              </w:rPr>
              <w:t>印刷与装订</w:t>
            </w:r>
          </w:p>
          <w:p w:rsidR="00D54B73" w:rsidRDefault="00F91DF1">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四色印刷，印刷清晰，约</w:t>
            </w:r>
            <w:r>
              <w:rPr>
                <w:rFonts w:ascii="Times New Roman" w:eastAsia="宋体" w:hAnsi="Times New Roman" w:cs="Times New Roman"/>
                <w:sz w:val="24"/>
              </w:rPr>
              <w:t>10</w:t>
            </w:r>
            <w:r>
              <w:rPr>
                <w:rFonts w:ascii="Times New Roman" w:eastAsia="宋体" w:hAnsi="Times New Roman" w:cs="Times New Roman"/>
                <w:sz w:val="24"/>
              </w:rPr>
              <w:t>印张，活脊平装</w:t>
            </w:r>
            <w:r>
              <w:rPr>
                <w:rFonts w:ascii="Times New Roman" w:eastAsia="宋体" w:hAnsi="Times New Roman" w:cs="Times New Roman" w:hint="eastAsia"/>
                <w:sz w:val="24"/>
              </w:rPr>
              <w:t>，</w:t>
            </w:r>
            <w:r>
              <w:rPr>
                <w:rFonts w:ascii="Times New Roman" w:eastAsia="宋体" w:hAnsi="Times New Roman" w:cs="Times New Roman"/>
                <w:sz w:val="24"/>
              </w:rPr>
              <w:t>装订牢固</w:t>
            </w:r>
            <w:r>
              <w:rPr>
                <w:rFonts w:ascii="Times New Roman" w:eastAsia="宋体" w:hAnsi="Times New Roman" w:cs="Times New Roman" w:hint="eastAsia"/>
                <w:sz w:val="24"/>
              </w:rPr>
              <w:t>。</w:t>
            </w:r>
          </w:p>
          <w:p w:rsidR="00D54B73" w:rsidRDefault="00F91DF1">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5.</w:t>
            </w:r>
            <w:r>
              <w:rPr>
                <w:rFonts w:ascii="Times New Roman" w:eastAsia="宋体" w:hAnsi="Times New Roman" w:cs="Times New Roman"/>
                <w:b/>
                <w:bCs/>
                <w:sz w:val="24"/>
              </w:rPr>
              <w:t>交付成果</w:t>
            </w:r>
          </w:p>
          <w:p w:rsidR="00D54B73" w:rsidRDefault="00F91DF1">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图书成品</w:t>
            </w:r>
            <w:r>
              <w:rPr>
                <w:rFonts w:ascii="Times New Roman" w:eastAsia="宋体" w:hAnsi="Times New Roman" w:cs="Times New Roman" w:hint="eastAsia"/>
                <w:sz w:val="24"/>
              </w:rPr>
              <w:t>16</w:t>
            </w:r>
            <w:r>
              <w:rPr>
                <w:rFonts w:ascii="Times New Roman" w:eastAsia="宋体" w:hAnsi="Times New Roman" w:cs="Times New Roman" w:hint="eastAsia"/>
                <w:sz w:val="24"/>
              </w:rPr>
              <w:t>开，</w:t>
            </w:r>
            <w:r>
              <w:rPr>
                <w:rFonts w:ascii="Times New Roman" w:eastAsia="宋体" w:hAnsi="Times New Roman" w:cs="Times New Roman" w:hint="eastAsia"/>
                <w:sz w:val="24"/>
              </w:rPr>
              <w:t>185mm*260mm</w:t>
            </w:r>
            <w:r>
              <w:rPr>
                <w:rFonts w:ascii="Times New Roman" w:eastAsia="宋体" w:hAnsi="Times New Roman" w:cs="Times New Roman" w:hint="eastAsia"/>
                <w:sz w:val="24"/>
              </w:rPr>
              <w:t>，纸质图书</w:t>
            </w:r>
            <w:r>
              <w:rPr>
                <w:rFonts w:ascii="Times New Roman" w:eastAsia="宋体" w:hAnsi="Times New Roman" w:cs="Times New Roman" w:hint="eastAsia"/>
                <w:sz w:val="24"/>
              </w:rPr>
              <w:t>1000</w:t>
            </w:r>
            <w:r>
              <w:rPr>
                <w:rFonts w:ascii="Times New Roman" w:eastAsia="宋体" w:hAnsi="Times New Roman" w:cs="Times New Roman" w:hint="eastAsia"/>
                <w:sz w:val="24"/>
              </w:rPr>
              <w:t>册。</w:t>
            </w:r>
          </w:p>
          <w:p w:rsidR="00D54B73" w:rsidRDefault="00D54B73">
            <w:pPr>
              <w:tabs>
                <w:tab w:val="left" w:pos="312"/>
              </w:tabs>
              <w:adjustRightInd w:val="0"/>
              <w:snapToGrid w:val="0"/>
              <w:spacing w:line="312" w:lineRule="auto"/>
              <w:rPr>
                <w:rFonts w:eastAsia="仿宋"/>
                <w:szCs w:val="21"/>
              </w:rPr>
            </w:pP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D54B73">
            <w:pPr>
              <w:widowControl/>
              <w:jc w:val="center"/>
              <w:textAlignment w:val="center"/>
              <w:rPr>
                <w:rFonts w:ascii="仿宋" w:eastAsia="仿宋" w:hAnsi="仿宋" w:cs="仿宋"/>
                <w:sz w:val="24"/>
              </w:rPr>
            </w:pPr>
          </w:p>
        </w:tc>
      </w:tr>
      <w:tr w:rsidR="00D54B73">
        <w:trPr>
          <w:trHeight w:val="501"/>
          <w:jc w:val="center"/>
        </w:trPr>
        <w:tc>
          <w:tcPr>
            <w:tcW w:w="2973"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F91DF1">
            <w:pPr>
              <w:widowControl/>
              <w:ind w:firstLine="482"/>
              <w:jc w:val="center"/>
              <w:textAlignment w:val="center"/>
              <w:rPr>
                <w:rFonts w:ascii="仿宋" w:eastAsia="仿宋" w:hAnsi="仿宋" w:cs="仿宋"/>
                <w:kern w:val="0"/>
                <w:sz w:val="24"/>
              </w:rPr>
            </w:pPr>
            <w:r>
              <w:rPr>
                <w:rFonts w:ascii="仿宋" w:eastAsia="仿宋" w:hAnsi="仿宋" w:cs="仿宋" w:hint="eastAsia"/>
                <w:b/>
                <w:bCs/>
                <w:kern w:val="0"/>
                <w:sz w:val="24"/>
              </w:rPr>
              <w:t>合计（总报价）</w:t>
            </w:r>
          </w:p>
        </w:tc>
        <w:tc>
          <w:tcPr>
            <w:tcW w:w="202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54B73" w:rsidRDefault="00D54B73">
            <w:pPr>
              <w:widowControl/>
              <w:jc w:val="center"/>
              <w:textAlignment w:val="center"/>
              <w:rPr>
                <w:rFonts w:ascii="仿宋" w:eastAsia="仿宋" w:hAnsi="仿宋" w:cs="仿宋"/>
                <w:sz w:val="24"/>
              </w:rPr>
            </w:pPr>
          </w:p>
        </w:tc>
      </w:tr>
    </w:tbl>
    <w:p w:rsidR="00D54B73" w:rsidRDefault="00F91DF1">
      <w:pPr>
        <w:snapToGrid w:val="0"/>
        <w:spacing w:line="460" w:lineRule="exact"/>
        <w:ind w:firstLine="420"/>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D54B73" w:rsidRDefault="00F91DF1">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D54B73" w:rsidRDefault="00F91DF1">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D54B73" w:rsidRDefault="00F91DF1">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报价供应商（公章）：                           日期：   年    月    日</w:t>
      </w:r>
    </w:p>
    <w:p w:rsidR="00D54B73" w:rsidRDefault="00D54B73" w:rsidP="00324BBB">
      <w:pPr>
        <w:snapToGrid w:val="0"/>
        <w:spacing w:line="460" w:lineRule="exact"/>
        <w:ind w:firstLineChars="196" w:firstLine="412"/>
        <w:rPr>
          <w:rFonts w:hAnsi="宋体"/>
          <w:szCs w:val="21"/>
        </w:rPr>
      </w:pPr>
    </w:p>
    <w:p w:rsidR="00D54B73" w:rsidRDefault="00D54B73" w:rsidP="00324BBB">
      <w:pPr>
        <w:snapToGrid w:val="0"/>
        <w:spacing w:line="460" w:lineRule="exact"/>
        <w:ind w:firstLineChars="196" w:firstLine="412"/>
        <w:rPr>
          <w:rFonts w:hAnsi="宋体"/>
          <w:szCs w:val="21"/>
        </w:rPr>
      </w:pPr>
    </w:p>
    <w:p w:rsidR="00D54B73" w:rsidRDefault="00F91DF1">
      <w:pPr>
        <w:ind w:firstLine="482"/>
        <w:rPr>
          <w:rFonts w:ascii="宋体" w:hAnsi="宋体" w:cs="宋体"/>
          <w:b/>
          <w:sz w:val="24"/>
        </w:rPr>
      </w:pPr>
      <w:r>
        <w:rPr>
          <w:rFonts w:hint="eastAsia"/>
          <w:b/>
          <w:sz w:val="24"/>
        </w:rPr>
        <w:t>（注：本报价表为必要文件，必须加盖报价供应商公章，否则作无效报价处理）</w:t>
      </w:r>
    </w:p>
    <w:p w:rsidR="00D54B73" w:rsidRDefault="00F91DF1">
      <w:pPr>
        <w:ind w:firstLine="482"/>
        <w:rPr>
          <w:rFonts w:ascii="宋体" w:hAnsi="宋体" w:cs="宋体"/>
          <w:b/>
          <w:sz w:val="24"/>
        </w:rPr>
      </w:pPr>
      <w:r>
        <w:rPr>
          <w:rFonts w:ascii="宋体" w:hAnsi="宋体" w:cs="宋体" w:hint="eastAsia"/>
          <w:b/>
          <w:sz w:val="24"/>
        </w:rPr>
        <w:br w:type="page"/>
      </w:r>
    </w:p>
    <w:p w:rsidR="00D54B73" w:rsidRDefault="00F91DF1">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附件3</w:t>
      </w:r>
    </w:p>
    <w:p w:rsidR="00D54B73" w:rsidRDefault="00D54B73">
      <w:pPr>
        <w:pStyle w:val="2"/>
        <w:spacing w:before="0" w:after="0" w:line="400" w:lineRule="exact"/>
        <w:ind w:firstLine="562"/>
        <w:rPr>
          <w:rFonts w:ascii="宋体" w:hAnsi="宋体" w:cs="宋体"/>
          <w:szCs w:val="28"/>
        </w:rPr>
      </w:pPr>
    </w:p>
    <w:p w:rsidR="00D54B73" w:rsidRDefault="00F91DF1">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D54B73" w:rsidRDefault="00D54B73">
      <w:pPr>
        <w:pStyle w:val="Style3"/>
        <w:spacing w:line="480" w:lineRule="auto"/>
        <w:ind w:firstLineChars="0" w:firstLine="0"/>
        <w:jc w:val="left"/>
        <w:rPr>
          <w:rFonts w:ascii="仿宋" w:eastAsia="仿宋" w:hAnsi="仿宋" w:cs="仿宋"/>
          <w:sz w:val="24"/>
        </w:rPr>
      </w:pPr>
    </w:p>
    <w:p w:rsidR="00D54B73" w:rsidRDefault="00F91DF1">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D54B73" w:rsidRDefault="00D54B73">
      <w:pPr>
        <w:pStyle w:val="Style3"/>
        <w:ind w:firstLine="480"/>
        <w:jc w:val="left"/>
        <w:rPr>
          <w:rFonts w:ascii="宋体" w:hAnsi="宋体" w:cs="宋体"/>
          <w:sz w:val="24"/>
        </w:rPr>
      </w:pPr>
    </w:p>
    <w:p w:rsidR="00D54B73" w:rsidRDefault="00D54B73">
      <w:pPr>
        <w:tabs>
          <w:tab w:val="left" w:pos="676"/>
          <w:tab w:val="left" w:pos="2330"/>
          <w:tab w:val="left" w:pos="9230"/>
        </w:tabs>
        <w:autoSpaceDE w:val="0"/>
        <w:autoSpaceDN w:val="0"/>
        <w:adjustRightInd w:val="0"/>
        <w:ind w:firstLine="480"/>
        <w:rPr>
          <w:rFonts w:ascii="宋体" w:hAnsi="宋体" w:cs="宋体"/>
          <w:sz w:val="24"/>
        </w:rPr>
      </w:pPr>
    </w:p>
    <w:p w:rsidR="00D54B73" w:rsidRDefault="00D54B73">
      <w:pPr>
        <w:tabs>
          <w:tab w:val="left" w:pos="676"/>
          <w:tab w:val="left" w:pos="2330"/>
          <w:tab w:val="left" w:pos="9230"/>
        </w:tabs>
        <w:autoSpaceDE w:val="0"/>
        <w:autoSpaceDN w:val="0"/>
        <w:adjustRightInd w:val="0"/>
        <w:ind w:firstLine="480"/>
        <w:rPr>
          <w:rFonts w:ascii="宋体" w:hAnsi="宋体" w:cs="宋体"/>
          <w:sz w:val="24"/>
        </w:rPr>
      </w:pPr>
    </w:p>
    <w:p w:rsidR="00D54B73" w:rsidRDefault="00F91DF1">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D54B73" w:rsidRDefault="00F91DF1">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D54B73" w:rsidRDefault="00F91DF1">
      <w:pPr>
        <w:spacing w:line="480" w:lineRule="exact"/>
        <w:jc w:val="center"/>
        <w:rPr>
          <w:rFonts w:ascii="宋体" w:hAnsi="宋体" w:cs="宋体"/>
          <w:sz w:val="24"/>
        </w:rPr>
      </w:pPr>
      <w:r>
        <w:rPr>
          <w:rFonts w:ascii="宋体" w:hAnsi="宋体" w:cs="宋体" w:hint="eastAsia"/>
          <w:sz w:val="24"/>
        </w:rPr>
        <w:t xml:space="preserve">                                法定代表人（签名）：      </w:t>
      </w:r>
    </w:p>
    <w:p w:rsidR="00D54B73" w:rsidRDefault="00F91DF1">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D54B73" w:rsidRDefault="00D54B73">
      <w:pPr>
        <w:ind w:firstLine="482"/>
        <w:rPr>
          <w:rFonts w:cs="Tahoma"/>
          <w:b/>
          <w:sz w:val="24"/>
        </w:rPr>
      </w:pPr>
    </w:p>
    <w:p w:rsidR="00D54B73" w:rsidRDefault="00D54B73">
      <w:pPr>
        <w:ind w:firstLine="482"/>
        <w:rPr>
          <w:rFonts w:cs="Tahoma"/>
          <w:b/>
          <w:sz w:val="24"/>
        </w:rPr>
      </w:pPr>
    </w:p>
    <w:p w:rsidR="00D54B73" w:rsidRDefault="00D54B73">
      <w:pPr>
        <w:ind w:firstLine="482"/>
        <w:rPr>
          <w:rFonts w:cs="Tahoma"/>
          <w:b/>
          <w:sz w:val="24"/>
        </w:rPr>
      </w:pPr>
    </w:p>
    <w:p w:rsidR="00D54B73" w:rsidRDefault="00D54B73">
      <w:pPr>
        <w:ind w:firstLine="482"/>
        <w:rPr>
          <w:rFonts w:cs="Tahoma"/>
          <w:b/>
          <w:sz w:val="24"/>
        </w:rPr>
      </w:pPr>
    </w:p>
    <w:p w:rsidR="00D54B73" w:rsidRDefault="00D54B73">
      <w:pPr>
        <w:ind w:firstLine="482"/>
        <w:rPr>
          <w:rFonts w:cs="Tahoma"/>
          <w:b/>
          <w:sz w:val="24"/>
        </w:rPr>
      </w:pPr>
    </w:p>
    <w:p w:rsidR="00D54B73" w:rsidRDefault="00D54B73">
      <w:pPr>
        <w:ind w:firstLine="482"/>
        <w:rPr>
          <w:rFonts w:cs="Tahoma"/>
          <w:b/>
          <w:sz w:val="24"/>
        </w:rPr>
      </w:pPr>
    </w:p>
    <w:p w:rsidR="00D54B73" w:rsidRDefault="00D54B73">
      <w:pPr>
        <w:ind w:firstLine="482"/>
        <w:rPr>
          <w:rFonts w:cs="Tahoma"/>
          <w:b/>
          <w:sz w:val="24"/>
        </w:rPr>
      </w:pPr>
    </w:p>
    <w:p w:rsidR="00D54B73" w:rsidRDefault="00D54B73">
      <w:pPr>
        <w:ind w:firstLine="482"/>
        <w:rPr>
          <w:rFonts w:cs="Tahoma"/>
          <w:b/>
          <w:sz w:val="24"/>
        </w:rPr>
      </w:pPr>
    </w:p>
    <w:p w:rsidR="00D54B73" w:rsidRDefault="00F91DF1">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签名</w:t>
      </w:r>
      <w:r>
        <w:rPr>
          <w:rFonts w:ascii="宋体" w:hAnsi="宋体" w:cs="宋体" w:hint="eastAsia"/>
          <w:b/>
          <w:sz w:val="24"/>
        </w:rPr>
        <w:t>（代理人签名需提供法定代表人授权证明），否则视为无效报价。）</w:t>
      </w:r>
    </w:p>
    <w:p w:rsidR="00D54B73" w:rsidRDefault="00D54B73">
      <w:pPr>
        <w:pStyle w:val="10"/>
        <w:ind w:firstLine="420"/>
      </w:pPr>
    </w:p>
    <w:sectPr w:rsidR="00D54B73" w:rsidSect="00D54B7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6FB" w:rsidRDefault="005946FB" w:rsidP="00324BBB">
      <w:r>
        <w:separator/>
      </w:r>
    </w:p>
  </w:endnote>
  <w:endnote w:type="continuationSeparator" w:id="0">
    <w:p w:rsidR="005946FB" w:rsidRDefault="005946FB" w:rsidP="00324B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6FB" w:rsidRDefault="005946FB" w:rsidP="00324BBB">
      <w:r>
        <w:separator/>
      </w:r>
    </w:p>
  </w:footnote>
  <w:footnote w:type="continuationSeparator" w:id="0">
    <w:p w:rsidR="005946FB" w:rsidRDefault="005946FB" w:rsidP="00324B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日青良月">
    <w15:presenceInfo w15:providerId="WPS Office" w15:userId="108053361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HorizontalSpacing w:val="105"/>
  <w:drawingGridVerticalSpacing w:val="156"/>
  <w:noPunctuationKerning/>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5248ED"/>
    <w:rsid w:val="9FAC410C"/>
    <w:rsid w:val="CBFBD130"/>
    <w:rsid w:val="D73E7720"/>
    <w:rsid w:val="E9FFF72D"/>
    <w:rsid w:val="F77CFD32"/>
    <w:rsid w:val="FADF95B9"/>
    <w:rsid w:val="FAFF3886"/>
    <w:rsid w:val="FFFA5805"/>
    <w:rsid w:val="000224BD"/>
    <w:rsid w:val="0002704A"/>
    <w:rsid w:val="001111A9"/>
    <w:rsid w:val="00171292"/>
    <w:rsid w:val="001A3D6E"/>
    <w:rsid w:val="0020275F"/>
    <w:rsid w:val="002027E5"/>
    <w:rsid w:val="002454C1"/>
    <w:rsid w:val="00277826"/>
    <w:rsid w:val="0029241A"/>
    <w:rsid w:val="00324BBB"/>
    <w:rsid w:val="00342D3B"/>
    <w:rsid w:val="00374944"/>
    <w:rsid w:val="00455BC7"/>
    <w:rsid w:val="00460863"/>
    <w:rsid w:val="00464F6A"/>
    <w:rsid w:val="005248ED"/>
    <w:rsid w:val="00524DB0"/>
    <w:rsid w:val="005938FC"/>
    <w:rsid w:val="005946FB"/>
    <w:rsid w:val="005B65B1"/>
    <w:rsid w:val="006079A4"/>
    <w:rsid w:val="00610CF4"/>
    <w:rsid w:val="00634896"/>
    <w:rsid w:val="006454E8"/>
    <w:rsid w:val="00672300"/>
    <w:rsid w:val="006A2002"/>
    <w:rsid w:val="006E63C0"/>
    <w:rsid w:val="00704787"/>
    <w:rsid w:val="00704D50"/>
    <w:rsid w:val="00721FC8"/>
    <w:rsid w:val="0075370A"/>
    <w:rsid w:val="007617F0"/>
    <w:rsid w:val="007845FA"/>
    <w:rsid w:val="007F608D"/>
    <w:rsid w:val="008177C0"/>
    <w:rsid w:val="00827DE1"/>
    <w:rsid w:val="00852ECA"/>
    <w:rsid w:val="00885D44"/>
    <w:rsid w:val="0095378A"/>
    <w:rsid w:val="009571AB"/>
    <w:rsid w:val="00997FBB"/>
    <w:rsid w:val="009B1D1F"/>
    <w:rsid w:val="009F6CA2"/>
    <w:rsid w:val="00A51A99"/>
    <w:rsid w:val="00A57999"/>
    <w:rsid w:val="00B627AB"/>
    <w:rsid w:val="00B6604A"/>
    <w:rsid w:val="00B96804"/>
    <w:rsid w:val="00BC77F3"/>
    <w:rsid w:val="00BD72E2"/>
    <w:rsid w:val="00C36BA0"/>
    <w:rsid w:val="00CE3B3B"/>
    <w:rsid w:val="00CE65B9"/>
    <w:rsid w:val="00D52321"/>
    <w:rsid w:val="00D54B73"/>
    <w:rsid w:val="00D55E25"/>
    <w:rsid w:val="00D950C1"/>
    <w:rsid w:val="00DF289D"/>
    <w:rsid w:val="00E06412"/>
    <w:rsid w:val="00E47D2E"/>
    <w:rsid w:val="00E545E0"/>
    <w:rsid w:val="00E865A9"/>
    <w:rsid w:val="00EA1546"/>
    <w:rsid w:val="00ED7F30"/>
    <w:rsid w:val="00F06682"/>
    <w:rsid w:val="00F91DF1"/>
    <w:rsid w:val="01B81CE2"/>
    <w:rsid w:val="03353615"/>
    <w:rsid w:val="05B2371B"/>
    <w:rsid w:val="05D34F20"/>
    <w:rsid w:val="06B807E5"/>
    <w:rsid w:val="06D73361"/>
    <w:rsid w:val="072E0AA7"/>
    <w:rsid w:val="078E5DFF"/>
    <w:rsid w:val="08DB0410"/>
    <w:rsid w:val="0A007C96"/>
    <w:rsid w:val="0A062E0C"/>
    <w:rsid w:val="0A6A0048"/>
    <w:rsid w:val="0A902BF5"/>
    <w:rsid w:val="0B2D4462"/>
    <w:rsid w:val="0BDD0CD5"/>
    <w:rsid w:val="0C7C0B92"/>
    <w:rsid w:val="0F001001"/>
    <w:rsid w:val="0F2D2774"/>
    <w:rsid w:val="0FA14F53"/>
    <w:rsid w:val="0FAC7731"/>
    <w:rsid w:val="10D601E5"/>
    <w:rsid w:val="11C867BE"/>
    <w:rsid w:val="11FE03CA"/>
    <w:rsid w:val="120B2110"/>
    <w:rsid w:val="12221D7B"/>
    <w:rsid w:val="1269161B"/>
    <w:rsid w:val="131C20FB"/>
    <w:rsid w:val="14325D10"/>
    <w:rsid w:val="14852D09"/>
    <w:rsid w:val="15ED073F"/>
    <w:rsid w:val="17A81ECF"/>
    <w:rsid w:val="17D47448"/>
    <w:rsid w:val="19F26CAA"/>
    <w:rsid w:val="1A444EEE"/>
    <w:rsid w:val="1B2C2F9A"/>
    <w:rsid w:val="1D440623"/>
    <w:rsid w:val="1E311151"/>
    <w:rsid w:val="1F507DBE"/>
    <w:rsid w:val="1F756DE8"/>
    <w:rsid w:val="1FC91AFB"/>
    <w:rsid w:val="212177E3"/>
    <w:rsid w:val="229D1137"/>
    <w:rsid w:val="24BB1A74"/>
    <w:rsid w:val="25203CCD"/>
    <w:rsid w:val="264A6E5E"/>
    <w:rsid w:val="27402C58"/>
    <w:rsid w:val="29400CE5"/>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3FC653D2"/>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5BF226E"/>
    <w:rsid w:val="56BD287A"/>
    <w:rsid w:val="5A106BE1"/>
    <w:rsid w:val="5AB5741E"/>
    <w:rsid w:val="5D2B6790"/>
    <w:rsid w:val="5D93012F"/>
    <w:rsid w:val="5F21609C"/>
    <w:rsid w:val="5F6F6C0A"/>
    <w:rsid w:val="5FA34D03"/>
    <w:rsid w:val="5FF86C51"/>
    <w:rsid w:val="60194955"/>
    <w:rsid w:val="62183C95"/>
    <w:rsid w:val="632E2B36"/>
    <w:rsid w:val="63A32486"/>
    <w:rsid w:val="63EA3E83"/>
    <w:rsid w:val="64C235B4"/>
    <w:rsid w:val="670B7726"/>
    <w:rsid w:val="671B3414"/>
    <w:rsid w:val="679A7E28"/>
    <w:rsid w:val="69175343"/>
    <w:rsid w:val="6A532BBE"/>
    <w:rsid w:val="6AA5542C"/>
    <w:rsid w:val="6BA43F96"/>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EA649ED"/>
    <w:rsid w:val="7FFF2AF9"/>
    <w:rsid w:val="977F32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annotation text"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D54B73"/>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D54B73"/>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D54B73"/>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D54B73"/>
    <w:pPr>
      <w:jc w:val="left"/>
    </w:pPr>
  </w:style>
  <w:style w:type="paragraph" w:styleId="a4">
    <w:name w:val="Body Text"/>
    <w:basedOn w:val="a"/>
    <w:next w:val="Default"/>
    <w:autoRedefine/>
    <w:qFormat/>
    <w:rsid w:val="00D54B73"/>
    <w:pPr>
      <w:spacing w:line="460" w:lineRule="exact"/>
    </w:pPr>
    <w:rPr>
      <w:rFonts w:ascii="汉鼎简楷体" w:eastAsia="汉鼎简楷体" w:hAnsi="宋体"/>
      <w:b/>
      <w:bCs/>
      <w:spacing w:val="4"/>
      <w:sz w:val="24"/>
      <w:szCs w:val="20"/>
    </w:rPr>
  </w:style>
  <w:style w:type="paragraph" w:customStyle="1" w:styleId="Default">
    <w:name w:val="Default"/>
    <w:next w:val="a5"/>
    <w:autoRedefine/>
    <w:qFormat/>
    <w:rsid w:val="00D54B73"/>
    <w:pPr>
      <w:widowControl w:val="0"/>
      <w:autoSpaceDE w:val="0"/>
      <w:autoSpaceDN w:val="0"/>
      <w:adjustRightInd w:val="0"/>
    </w:pPr>
    <w:rPr>
      <w:rFonts w:ascii="宋体" w:hAnsi="Calibri" w:cs="宋体"/>
      <w:color w:val="000000"/>
      <w:sz w:val="24"/>
      <w:szCs w:val="24"/>
    </w:rPr>
  </w:style>
  <w:style w:type="paragraph" w:styleId="a5">
    <w:name w:val="header"/>
    <w:basedOn w:val="a"/>
    <w:next w:val="a6"/>
    <w:autoRedefine/>
    <w:uiPriority w:val="99"/>
    <w:qFormat/>
    <w:rsid w:val="00D54B73"/>
    <w:pPr>
      <w:pBdr>
        <w:bottom w:val="single" w:sz="6" w:space="1" w:color="auto"/>
      </w:pBdr>
      <w:tabs>
        <w:tab w:val="center" w:pos="4153"/>
        <w:tab w:val="right" w:pos="8306"/>
      </w:tabs>
      <w:snapToGrid w:val="0"/>
      <w:jc w:val="center"/>
    </w:pPr>
    <w:rPr>
      <w:sz w:val="18"/>
      <w:szCs w:val="18"/>
    </w:rPr>
  </w:style>
  <w:style w:type="paragraph" w:styleId="a6">
    <w:name w:val="footer"/>
    <w:basedOn w:val="a"/>
    <w:autoRedefine/>
    <w:uiPriority w:val="99"/>
    <w:qFormat/>
    <w:rsid w:val="00D54B73"/>
    <w:pPr>
      <w:tabs>
        <w:tab w:val="center" w:pos="4153"/>
        <w:tab w:val="right" w:pos="8306"/>
      </w:tabs>
      <w:snapToGrid w:val="0"/>
      <w:jc w:val="left"/>
    </w:pPr>
    <w:rPr>
      <w:sz w:val="18"/>
      <w:szCs w:val="18"/>
    </w:rPr>
  </w:style>
  <w:style w:type="paragraph" w:styleId="a7">
    <w:name w:val="Plain Text"/>
    <w:basedOn w:val="a"/>
    <w:autoRedefine/>
    <w:qFormat/>
    <w:rsid w:val="00D54B73"/>
    <w:rPr>
      <w:rFonts w:ascii="宋体" w:hAnsi="Courier New"/>
      <w:sz w:val="20"/>
    </w:rPr>
  </w:style>
  <w:style w:type="paragraph" w:styleId="a8">
    <w:name w:val="Balloon Text"/>
    <w:basedOn w:val="a"/>
    <w:link w:val="Char"/>
    <w:qFormat/>
    <w:rsid w:val="00D54B73"/>
    <w:rPr>
      <w:sz w:val="18"/>
      <w:szCs w:val="18"/>
    </w:rPr>
  </w:style>
  <w:style w:type="paragraph" w:styleId="10">
    <w:name w:val="toc 1"/>
    <w:basedOn w:val="a"/>
    <w:next w:val="a"/>
    <w:autoRedefine/>
    <w:uiPriority w:val="39"/>
    <w:qFormat/>
    <w:rsid w:val="00D54B73"/>
  </w:style>
  <w:style w:type="paragraph" w:styleId="a9">
    <w:name w:val="Normal (Web)"/>
    <w:basedOn w:val="a"/>
    <w:autoRedefine/>
    <w:uiPriority w:val="99"/>
    <w:qFormat/>
    <w:rsid w:val="00D54B73"/>
    <w:pPr>
      <w:widowControl/>
      <w:spacing w:before="100" w:beforeAutospacing="1" w:after="100" w:afterAutospacing="1"/>
      <w:jc w:val="left"/>
    </w:pPr>
    <w:rPr>
      <w:rFonts w:ascii="宋体" w:hAnsi="宋体"/>
      <w:kern w:val="0"/>
      <w:sz w:val="24"/>
    </w:rPr>
  </w:style>
  <w:style w:type="paragraph" w:customStyle="1" w:styleId="aa">
    <w:name w:val="＃Ｄ级样式"/>
    <w:basedOn w:val="a"/>
    <w:next w:val="a"/>
    <w:autoRedefine/>
    <w:qFormat/>
    <w:rsid w:val="00D54B73"/>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D54B73"/>
    <w:pPr>
      <w:ind w:firstLineChars="200" w:firstLine="420"/>
    </w:pPr>
  </w:style>
  <w:style w:type="paragraph" w:customStyle="1" w:styleId="Style3">
    <w:name w:val="_Style 3"/>
    <w:basedOn w:val="a"/>
    <w:autoRedefine/>
    <w:uiPriority w:val="99"/>
    <w:qFormat/>
    <w:rsid w:val="00D54B73"/>
    <w:pPr>
      <w:ind w:firstLineChars="200" w:firstLine="420"/>
    </w:pPr>
    <w:rPr>
      <w:sz w:val="20"/>
    </w:rPr>
  </w:style>
  <w:style w:type="character" w:customStyle="1" w:styleId="font31">
    <w:name w:val="font31"/>
    <w:basedOn w:val="a0"/>
    <w:qFormat/>
    <w:rsid w:val="00D54B73"/>
    <w:rPr>
      <w:rFonts w:ascii="宋体" w:eastAsia="宋体" w:hAnsi="宋体" w:cs="宋体" w:hint="eastAsia"/>
      <w:color w:val="000000"/>
      <w:sz w:val="24"/>
      <w:szCs w:val="24"/>
      <w:u w:val="none"/>
    </w:rPr>
  </w:style>
  <w:style w:type="character" w:customStyle="1" w:styleId="font51">
    <w:name w:val="font51"/>
    <w:basedOn w:val="a0"/>
    <w:qFormat/>
    <w:rsid w:val="00D54B73"/>
    <w:rPr>
      <w:rFonts w:ascii="Times New Roman" w:hAnsi="Times New Roman" w:cs="Times New Roman" w:hint="default"/>
      <w:color w:val="000000"/>
      <w:sz w:val="24"/>
      <w:szCs w:val="24"/>
      <w:u w:val="none"/>
    </w:rPr>
  </w:style>
  <w:style w:type="character" w:customStyle="1" w:styleId="font21">
    <w:name w:val="font21"/>
    <w:basedOn w:val="a0"/>
    <w:qFormat/>
    <w:rsid w:val="00D54B73"/>
    <w:rPr>
      <w:rFonts w:ascii="宋体" w:eastAsia="宋体" w:hAnsi="宋体" w:cs="宋体" w:hint="eastAsia"/>
      <w:color w:val="000000"/>
      <w:sz w:val="24"/>
      <w:szCs w:val="24"/>
      <w:u w:val="none"/>
    </w:rPr>
  </w:style>
  <w:style w:type="character" w:customStyle="1" w:styleId="font41">
    <w:name w:val="font41"/>
    <w:basedOn w:val="a0"/>
    <w:qFormat/>
    <w:rsid w:val="00D54B73"/>
    <w:rPr>
      <w:rFonts w:ascii="Times New Roman" w:hAnsi="Times New Roman" w:cs="Times New Roman" w:hint="default"/>
      <w:color w:val="000000"/>
      <w:sz w:val="24"/>
      <w:szCs w:val="24"/>
      <w:u w:val="none"/>
    </w:rPr>
  </w:style>
  <w:style w:type="character" w:customStyle="1" w:styleId="Char">
    <w:name w:val="批注框文本 Char"/>
    <w:basedOn w:val="a0"/>
    <w:link w:val="a8"/>
    <w:qFormat/>
    <w:rsid w:val="00D54B73"/>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9</cp:revision>
  <dcterms:created xsi:type="dcterms:W3CDTF">2025-07-04T07:41:00Z</dcterms:created>
  <dcterms:modified xsi:type="dcterms:W3CDTF">2025-11-14T09:37:00Z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869753E3E19F41DB80C8D5E2DBD9C0EC_13</vt:lpwstr>
  </property>
  <property fmtid="{D5CDD505-2E9C-101B-9397-08002B2CF9AE}" pid="4" name="KSOTemplateDocerSaveRecord">
    <vt:lpwstr>eyJoZGlkIjoiM2UwOWJkMzVjNDIxOTdmNDFlMjY0ZTA3MDA2MzNjNjEiLCJ1c2VySWQiOiI0MzQ4NTg1MDAifQ==</vt:lpwstr>
  </property>
</Properties>
</file>