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0E8" w:rsidRPr="00000583" w:rsidRDefault="00076365" w:rsidP="00000583">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r w:rsidR="00215BD6">
        <w:rPr>
          <w:rFonts w:asciiTheme="majorEastAsia" w:eastAsiaTheme="majorEastAsia" w:hAnsiTheme="majorEastAsia" w:cstheme="majorEastAsia" w:hint="eastAsia"/>
          <w:b/>
          <w:color w:val="000000" w:themeColor="text1"/>
          <w:sz w:val="36"/>
          <w:szCs w:val="36"/>
        </w:rPr>
        <w:t>2026</w:t>
      </w:r>
      <w:r>
        <w:rPr>
          <w:rFonts w:asciiTheme="majorEastAsia" w:eastAsiaTheme="majorEastAsia" w:hAnsiTheme="majorEastAsia" w:cstheme="majorEastAsia" w:hint="eastAsia"/>
          <w:b/>
          <w:color w:val="000000" w:themeColor="text1"/>
          <w:sz w:val="36"/>
          <w:szCs w:val="36"/>
        </w:rPr>
        <w:t>年纸质期刊采购项目</w:t>
      </w:r>
      <w:r w:rsidR="00000583">
        <w:rPr>
          <w:rFonts w:asciiTheme="majorEastAsia" w:eastAsiaTheme="majorEastAsia" w:hAnsiTheme="majorEastAsia" w:cstheme="majorEastAsia" w:hint="eastAsia"/>
          <w:b/>
          <w:color w:val="000000" w:themeColor="text1"/>
          <w:sz w:val="36"/>
          <w:szCs w:val="36"/>
        </w:rPr>
        <w:t>（第二次）</w:t>
      </w:r>
      <w:r>
        <w:rPr>
          <w:rFonts w:asciiTheme="majorEastAsia" w:eastAsiaTheme="majorEastAsia" w:hAnsiTheme="majorEastAsia" w:cstheme="majorEastAsia" w:hint="eastAsia"/>
          <w:b/>
          <w:sz w:val="36"/>
          <w:szCs w:val="36"/>
        </w:rPr>
        <w:t>需求书</w:t>
      </w:r>
    </w:p>
    <w:p w:rsidR="00FD40E8" w:rsidRDefault="00FD40E8">
      <w:pPr>
        <w:spacing w:line="360" w:lineRule="auto"/>
        <w:jc w:val="left"/>
        <w:rPr>
          <w:rFonts w:ascii="宋体" w:eastAsia="宋体" w:hAnsi="宋体" w:cs="宋体"/>
          <w:sz w:val="28"/>
          <w:szCs w:val="28"/>
        </w:rPr>
      </w:pPr>
    </w:p>
    <w:p w:rsidR="00FD40E8" w:rsidRDefault="00076365">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sidR="00215BD6">
        <w:rPr>
          <w:rFonts w:ascii="宋体" w:eastAsia="宋体" w:hAnsi="宋体" w:cs="宋体" w:hint="eastAsia"/>
          <w:sz w:val="28"/>
          <w:szCs w:val="28"/>
        </w:rPr>
        <w:t>2026</w:t>
      </w:r>
      <w:r>
        <w:rPr>
          <w:rFonts w:ascii="宋体" w:eastAsia="宋体" w:hAnsi="宋体" w:cs="宋体" w:hint="eastAsia"/>
          <w:sz w:val="28"/>
          <w:szCs w:val="28"/>
        </w:rPr>
        <w:t>年纸质期刊采购项目</w:t>
      </w:r>
      <w:r w:rsidR="00000583">
        <w:rPr>
          <w:rFonts w:ascii="宋体" w:eastAsia="宋体" w:hAnsi="宋体" w:cs="宋体" w:hint="eastAsia"/>
          <w:sz w:val="28"/>
          <w:szCs w:val="28"/>
        </w:rPr>
        <w:t>（第二次）</w:t>
      </w:r>
    </w:p>
    <w:p w:rsidR="00FD40E8" w:rsidRDefault="00076365">
      <w:pPr>
        <w:pStyle w:val="a8"/>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r w:rsidR="00215BD6">
        <w:rPr>
          <w:rFonts w:ascii="宋体" w:eastAsia="宋体" w:hAnsi="宋体" w:cs="宋体" w:hint="eastAsia"/>
          <w:sz w:val="28"/>
          <w:szCs w:val="28"/>
        </w:rPr>
        <w:t>76000</w:t>
      </w:r>
      <w:r>
        <w:rPr>
          <w:rFonts w:ascii="宋体" w:eastAsia="宋体" w:hAnsi="宋体" w:cs="宋体" w:hint="eastAsia"/>
          <w:sz w:val="28"/>
          <w:szCs w:val="28"/>
        </w:rPr>
        <w:t>.00元</w:t>
      </w:r>
    </w:p>
    <w:p w:rsidR="00FD40E8" w:rsidRDefault="00076365">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广州市天河区广汕一路297号、广州市海珠区赤沙路15号</w:t>
      </w:r>
    </w:p>
    <w:p w:rsidR="00FD40E8" w:rsidRDefault="00076365">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FD40E8" w:rsidRDefault="000763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FD40E8" w:rsidRDefault="00076365">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215BD6" w:rsidRPr="00215BD6" w:rsidRDefault="00215BD6" w:rsidP="00215BD6">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报价时密封提交，否则视为无效报价。</w:t>
      </w:r>
    </w:p>
    <w:p w:rsidR="00316362" w:rsidRPr="00525383" w:rsidRDefault="00316362" w:rsidP="00525383">
      <w:pPr>
        <w:pStyle w:val="a9"/>
        <w:numPr>
          <w:ilvl w:val="0"/>
          <w:numId w:val="2"/>
        </w:numPr>
        <w:pBdr>
          <w:top w:val="none" w:sz="0" w:space="1" w:color="auto"/>
          <w:left w:val="none" w:sz="0" w:space="4" w:color="auto"/>
          <w:bottom w:val="none" w:sz="0" w:space="1" w:color="auto"/>
          <w:right w:val="none" w:sz="0" w:space="4" w:color="auto"/>
        </w:pBdr>
        <w:autoSpaceDE w:val="0"/>
        <w:autoSpaceDN w:val="0"/>
        <w:spacing w:line="360" w:lineRule="auto"/>
        <w:ind w:firstLineChars="0"/>
        <w:rPr>
          <w:rFonts w:ascii="宋体" w:hAnsi="宋体" w:cs="宋体"/>
          <w:sz w:val="28"/>
          <w:szCs w:val="28"/>
        </w:rPr>
      </w:pPr>
      <w:r w:rsidRPr="00316362">
        <w:rPr>
          <w:rFonts w:ascii="宋体" w:hAnsi="宋体" w:cs="宋体" w:hint="eastAsia"/>
          <w:sz w:val="28"/>
          <w:szCs w:val="28"/>
        </w:rPr>
        <w:t>在提交响应文件截止时间前响应供应商未被列入“信用中国”网站(w ww.creditchina.gov.cn) 以下任何记录名单之一：①失信被执行人；②重大税收违法案件当事人名单；③政府采购严重违法失信行为。同时，不处于中国政府采购网(www.ccgp.gov.cn)“政府采购严重违法失信行为信息记录”中的禁止参加政府采购活动期间。（说明：①由采购人、采购代理机构于递交响应文件截止日在“信用中国”网站（www.creditchina.gov.cn）及中国政府采购网(www.ccgp.gov.cn)查询结果为准，如在上述网站查询结果均显示没有相关记录，视为不存在上述不良信用记录。②同时对信用信息查询记录和证据截图或下载存档。③响应供应商为分公司的，同时对该分公司所属总公司（总所）进行信用记录查询，该分公司所属总</w:t>
      </w:r>
      <w:r>
        <w:rPr>
          <w:rFonts w:ascii="宋体" w:hAnsi="宋体" w:cs="宋体" w:hint="eastAsia"/>
          <w:sz w:val="28"/>
          <w:szCs w:val="28"/>
        </w:rPr>
        <w:t>公司（总所）存在不良信用记录的，视同响应供应商存在不良信用记录）。</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rPr>
        <w:t>投标人必须具有国家有关部门核发的有效的《出版物经营许可证》（投标时须提供有效的证书复印件，并加盖公章）。</w:t>
      </w:r>
    </w:p>
    <w:p w:rsidR="00525383" w:rsidRPr="00525383" w:rsidRDefault="00525383" w:rsidP="00525383">
      <w:pPr>
        <w:pStyle w:val="a9"/>
        <w:numPr>
          <w:ilvl w:val="0"/>
          <w:numId w:val="2"/>
        </w:numPr>
        <w:pBdr>
          <w:top w:val="none" w:sz="0" w:space="1" w:color="auto"/>
          <w:left w:val="none" w:sz="0" w:space="4" w:color="auto"/>
          <w:bottom w:val="none" w:sz="0" w:space="1" w:color="auto"/>
          <w:right w:val="none" w:sz="0" w:space="4" w:color="auto"/>
        </w:pBdr>
        <w:autoSpaceDE w:val="0"/>
        <w:autoSpaceDN w:val="0"/>
        <w:spacing w:line="360" w:lineRule="auto"/>
        <w:ind w:firstLineChars="0"/>
        <w:rPr>
          <w:rFonts w:ascii="宋体" w:hAnsi="宋体" w:cs="宋体"/>
          <w:sz w:val="28"/>
          <w:szCs w:val="28"/>
        </w:rPr>
      </w:pPr>
      <w:r w:rsidRPr="00525383">
        <w:rPr>
          <w:rFonts w:ascii="宋体" w:hAnsi="宋体" w:cs="宋体" w:hint="eastAsia"/>
          <w:sz w:val="28"/>
          <w:szCs w:val="28"/>
        </w:rPr>
        <w:t>不得参与同一采购项目竞争的供应商（提供资格声明函）；</w:t>
      </w:r>
    </w:p>
    <w:p w:rsidR="00525383" w:rsidRPr="00525383" w:rsidRDefault="00525383" w:rsidP="00525383">
      <w:pPr>
        <w:pBdr>
          <w:top w:val="none" w:sz="0" w:space="1" w:color="auto"/>
          <w:left w:val="none" w:sz="0" w:space="4" w:color="auto"/>
          <w:bottom w:val="none" w:sz="0" w:space="1" w:color="auto"/>
          <w:right w:val="none" w:sz="0" w:space="4" w:color="auto"/>
        </w:pBdr>
        <w:autoSpaceDE w:val="0"/>
        <w:autoSpaceDN w:val="0"/>
        <w:spacing w:line="360" w:lineRule="auto"/>
        <w:ind w:firstLineChars="150" w:firstLine="420"/>
        <w:rPr>
          <w:rFonts w:ascii="宋体" w:hAnsi="宋体" w:cs="宋体"/>
          <w:sz w:val="28"/>
          <w:szCs w:val="28"/>
        </w:rPr>
      </w:pPr>
      <w:r w:rsidRPr="00525383">
        <w:rPr>
          <w:rFonts w:ascii="宋体" w:hAnsi="宋体" w:cs="宋体" w:hint="eastAsia"/>
          <w:sz w:val="28"/>
          <w:szCs w:val="28"/>
        </w:rPr>
        <w:t>（1）单位负责人为同一人或者存在直接控股、管理关系的不同供应商，不得参加同一包组投标或者未划分包组的同一招标项目的政府采购活动。如同时参加，则评审时均作无效投标处理。</w:t>
      </w:r>
    </w:p>
    <w:p w:rsidR="00525383" w:rsidRPr="00525383" w:rsidRDefault="00525383" w:rsidP="00525383">
      <w:pPr>
        <w:pBdr>
          <w:top w:val="none" w:sz="0" w:space="1" w:color="auto"/>
          <w:left w:val="none" w:sz="0" w:space="4" w:color="auto"/>
          <w:bottom w:val="none" w:sz="0" w:space="1" w:color="auto"/>
          <w:right w:val="none" w:sz="0" w:space="4" w:color="auto"/>
        </w:pBdr>
        <w:autoSpaceDE w:val="0"/>
        <w:autoSpaceDN w:val="0"/>
        <w:spacing w:line="360" w:lineRule="auto"/>
        <w:ind w:firstLineChars="150" w:firstLine="420"/>
        <w:rPr>
          <w:rFonts w:ascii="宋体" w:hAnsi="宋体" w:cs="宋体"/>
          <w:sz w:val="28"/>
          <w:szCs w:val="28"/>
        </w:rPr>
      </w:pPr>
      <w:r w:rsidRPr="00525383">
        <w:rPr>
          <w:rFonts w:ascii="宋体" w:hAnsi="宋体" w:cs="宋体" w:hint="eastAsia"/>
          <w:sz w:val="28"/>
          <w:szCs w:val="28"/>
        </w:rPr>
        <w:t>（2）为采购项目提供整体设计、规范编制或者项目管理、监理、检测等服务的供应商，不得再参加该采购项目的其他采购活动。</w:t>
      </w:r>
    </w:p>
    <w:p w:rsidR="00525383" w:rsidRPr="006364D1" w:rsidRDefault="00525383">
      <w:pPr>
        <w:numPr>
          <w:ilvl w:val="0"/>
          <w:numId w:val="2"/>
        </w:numPr>
        <w:spacing w:line="360" w:lineRule="auto"/>
        <w:rPr>
          <w:rFonts w:ascii="宋体" w:hAnsi="宋体" w:cs="宋体"/>
          <w:sz w:val="28"/>
          <w:szCs w:val="28"/>
        </w:rPr>
      </w:pPr>
      <w:r w:rsidRPr="00525383">
        <w:rPr>
          <w:rFonts w:ascii="宋体" w:hAnsi="宋体" w:cs="宋体" w:hint="eastAsia"/>
          <w:sz w:val="28"/>
          <w:szCs w:val="28"/>
        </w:rPr>
        <w:t>本项目有两个送刊地点，（校本部）广州市天河区广汕一</w:t>
      </w:r>
      <w:r w:rsidRPr="00525383">
        <w:rPr>
          <w:rFonts w:ascii="宋体" w:hAnsi="宋体" w:cs="宋体" w:hint="eastAsia"/>
          <w:sz w:val="28"/>
          <w:szCs w:val="28"/>
        </w:rPr>
        <w:lastRenderedPageBreak/>
        <w:t>路297号广东生态工程职业学院图书馆，必须将期刊配送至指定楼层（楼梯5楼）；（海珠校区）广州市海珠区赤沙路广东生态工程职业学院图书馆，配送至指定楼层（楼梯2楼），由此产生的一切费用由供货商承担</w:t>
      </w:r>
      <w:r w:rsidR="00000583">
        <w:rPr>
          <w:rFonts w:ascii="宋体" w:hAnsi="宋体" w:cs="宋体" w:hint="eastAsia"/>
          <w:sz w:val="28"/>
          <w:szCs w:val="28"/>
        </w:rPr>
        <w:t>，</w:t>
      </w:r>
      <w:r w:rsidR="00000583" w:rsidRPr="006364D1">
        <w:rPr>
          <w:rFonts w:ascii="宋体" w:hAnsi="宋体" w:cs="宋体" w:hint="eastAsia"/>
          <w:sz w:val="28"/>
          <w:szCs w:val="28"/>
        </w:rPr>
        <w:t>供应商在报名期间可自愿前往各校区现场勘察，勘察时间（周一至周五8:30-11:50,14:10-17:00）。</w:t>
      </w:r>
    </w:p>
    <w:p w:rsidR="00FD40E8" w:rsidRDefault="00076365">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FD40E8" w:rsidRPr="009E0FDA" w:rsidRDefault="00076365" w:rsidP="009E0FDA">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6364D1">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525383">
        <w:rPr>
          <w:rFonts w:asciiTheme="minorEastAsia" w:hAnsiTheme="minorEastAsia" w:cstheme="minorEastAsia" w:hint="eastAsia"/>
          <w:color w:val="000000" w:themeColor="text1"/>
          <w:sz w:val="28"/>
          <w:szCs w:val="28"/>
        </w:rPr>
        <w:t>12</w:t>
      </w:r>
      <w:r>
        <w:rPr>
          <w:rFonts w:asciiTheme="minorEastAsia" w:hAnsiTheme="minorEastAsia" w:cstheme="minorEastAsia" w:hint="eastAsia"/>
          <w:color w:val="000000" w:themeColor="text1"/>
          <w:sz w:val="28"/>
          <w:szCs w:val="28"/>
        </w:rPr>
        <w:t>月</w:t>
      </w:r>
      <w:r w:rsidR="00000583">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9E0FDA">
        <w:rPr>
          <w:rFonts w:asciiTheme="minorEastAsia" w:hAnsiTheme="minorEastAsia" w:cstheme="minorEastAsia" w:hint="eastAsia"/>
          <w:color w:val="000000" w:themeColor="text1"/>
          <w:sz w:val="28"/>
          <w:szCs w:val="28"/>
        </w:rPr>
        <w:t>，快递单要备注项目名称和公司名称，快递到付拒收。</w:t>
      </w:r>
    </w:p>
    <w:p w:rsidR="00FD40E8" w:rsidRDefault="00076365">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525383">
        <w:rPr>
          <w:rFonts w:asciiTheme="minorEastAsia" w:hAnsiTheme="minorEastAsia" w:cstheme="minorEastAsia" w:hint="eastAsia"/>
          <w:color w:val="000000" w:themeColor="text1"/>
          <w:sz w:val="28"/>
          <w:szCs w:val="28"/>
        </w:rPr>
        <w:t>张</w:t>
      </w:r>
      <w:r>
        <w:rPr>
          <w:rFonts w:asciiTheme="minorEastAsia" w:hAnsiTheme="minorEastAsia" w:cstheme="minorEastAsia" w:hint="eastAsia"/>
          <w:color w:val="000000" w:themeColor="text1"/>
          <w:sz w:val="28"/>
          <w:szCs w:val="28"/>
        </w:rPr>
        <w:t>老师  联系方式：</w:t>
      </w:r>
      <w:r w:rsidR="00525383">
        <w:rPr>
          <w:rFonts w:asciiTheme="minorEastAsia" w:hAnsiTheme="minorEastAsia" w:cstheme="minorEastAsia" w:hint="eastAsia"/>
          <w:color w:val="000000" w:themeColor="text1"/>
          <w:sz w:val="28"/>
          <w:szCs w:val="28"/>
        </w:rPr>
        <w:t>13710623224</w:t>
      </w:r>
    </w:p>
    <w:p w:rsidR="00FD40E8" w:rsidRDefault="00076365">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FD40E8" w:rsidRDefault="009E0FDA">
      <w:pPr>
        <w:numPr>
          <w:ilvl w:val="0"/>
          <w:numId w:val="1"/>
        </w:numPr>
        <w:spacing w:line="360" w:lineRule="auto"/>
        <w:ind w:firstLineChars="200" w:firstLine="562"/>
        <w:rPr>
          <w:rFonts w:ascii="宋体" w:hAnsi="宋体" w:cs="宋体"/>
          <w:b/>
          <w:bCs/>
          <w:sz w:val="28"/>
          <w:szCs w:val="28"/>
        </w:rPr>
      </w:pPr>
      <w:r w:rsidRPr="009E0FDA">
        <w:rPr>
          <w:rFonts w:ascii="宋体" w:hAnsi="宋体" w:cs="宋体" w:hint="eastAsia"/>
          <w:b/>
          <w:bCs/>
          <w:sz w:val="28"/>
          <w:szCs w:val="28"/>
        </w:rPr>
        <w:t>采购项目技术规格、参数及要求：</w:t>
      </w:r>
    </w:p>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b/>
          <w:sz w:val="28"/>
          <w:szCs w:val="28"/>
          <w:lang w:val="hr-HR"/>
        </w:rPr>
      </w:pPr>
      <w:r>
        <w:rPr>
          <w:rFonts w:ascii="仿宋_GB2312" w:eastAsia="仿宋_GB2312" w:hAnsi="仿宋" w:hint="eastAsia"/>
          <w:b/>
          <w:sz w:val="28"/>
          <w:szCs w:val="28"/>
          <w:lang w:val="hr-HR"/>
        </w:rPr>
        <w:t>1、</w:t>
      </w:r>
      <w:r w:rsidRPr="009E0FDA">
        <w:rPr>
          <w:rFonts w:ascii="仿宋_GB2312" w:eastAsia="仿宋_GB2312" w:hAnsi="仿宋" w:hint="eastAsia"/>
          <w:b/>
          <w:sz w:val="28"/>
          <w:szCs w:val="28"/>
          <w:lang w:val="hr-HR"/>
        </w:rPr>
        <w:t>采购项目概况</w:t>
      </w:r>
    </w:p>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（1）采购内容、预算及拟选取供应商数量：</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00"/>
        <w:gridCol w:w="2865"/>
        <w:gridCol w:w="2901"/>
      </w:tblGrid>
      <w:tr w:rsidR="009E0FDA" w:rsidTr="00530D66">
        <w:trPr>
          <w:trHeight w:val="541"/>
        </w:trPr>
        <w:tc>
          <w:tcPr>
            <w:tcW w:w="3600" w:type="dxa"/>
            <w:tcBorders>
              <w:top w:val="single" w:sz="4" w:space="0" w:color="auto"/>
              <w:left w:val="single" w:sz="4" w:space="0" w:color="auto"/>
              <w:bottom w:val="single" w:sz="4" w:space="0" w:color="auto"/>
              <w:right w:val="single" w:sz="4" w:space="0" w:color="auto"/>
            </w:tcBorders>
            <w:shd w:val="clear" w:color="auto" w:fill="D9D9D9"/>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采购内容</w:t>
            </w:r>
          </w:p>
        </w:tc>
        <w:tc>
          <w:tcPr>
            <w:tcW w:w="2865" w:type="dxa"/>
            <w:tcBorders>
              <w:top w:val="single" w:sz="4" w:space="0" w:color="auto"/>
              <w:left w:val="single" w:sz="4" w:space="0" w:color="auto"/>
              <w:bottom w:val="single" w:sz="4" w:space="0" w:color="auto"/>
              <w:right w:val="single" w:sz="4" w:space="0" w:color="auto"/>
            </w:tcBorders>
            <w:shd w:val="clear" w:color="auto" w:fill="D9D9D9"/>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经费预算（实洋）</w:t>
            </w:r>
          </w:p>
        </w:tc>
        <w:tc>
          <w:tcPr>
            <w:tcW w:w="2901" w:type="dxa"/>
            <w:tcBorders>
              <w:top w:val="single" w:sz="4" w:space="0" w:color="auto"/>
              <w:left w:val="single" w:sz="4" w:space="0" w:color="auto"/>
              <w:bottom w:val="single" w:sz="4" w:space="0" w:color="auto"/>
              <w:right w:val="single" w:sz="4" w:space="0" w:color="auto"/>
            </w:tcBorders>
            <w:shd w:val="clear" w:color="auto" w:fill="D9D9D9"/>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拟选取供应商数量</w:t>
            </w:r>
          </w:p>
        </w:tc>
      </w:tr>
      <w:tr w:rsidR="009E0FDA" w:rsidTr="00530D66">
        <w:trPr>
          <w:trHeight w:val="588"/>
        </w:trPr>
        <w:tc>
          <w:tcPr>
            <w:tcW w:w="3600" w:type="dxa"/>
            <w:tcBorders>
              <w:top w:val="single" w:sz="4" w:space="0" w:color="auto"/>
              <w:left w:val="single" w:sz="4" w:space="0" w:color="auto"/>
              <w:bottom w:val="single" w:sz="4" w:space="0" w:color="auto"/>
              <w:right w:val="single" w:sz="4" w:space="0" w:color="auto"/>
            </w:tcBorders>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rPr>
                <w:rFonts w:ascii="宋体" w:hAnsi="宋体" w:cs="宋体"/>
                <w:sz w:val="24"/>
              </w:rPr>
            </w:pPr>
            <w:r>
              <w:rPr>
                <w:rFonts w:ascii="宋体" w:hAnsi="宋体" w:cs="宋体" w:hint="eastAsia"/>
                <w:sz w:val="24"/>
              </w:rPr>
              <w:t>广东生态工程职业学院2026年纸质期刊采购项目</w:t>
            </w:r>
            <w:r w:rsidR="00000583">
              <w:rPr>
                <w:rFonts w:ascii="宋体" w:hAnsi="宋体" w:cs="宋体" w:hint="eastAsia"/>
                <w:sz w:val="24"/>
              </w:rPr>
              <w:t>（第二次）</w:t>
            </w:r>
          </w:p>
        </w:tc>
        <w:tc>
          <w:tcPr>
            <w:tcW w:w="2865" w:type="dxa"/>
            <w:tcBorders>
              <w:top w:val="single" w:sz="4" w:space="0" w:color="auto"/>
              <w:left w:val="single" w:sz="4" w:space="0" w:color="auto"/>
              <w:bottom w:val="single" w:sz="4" w:space="0" w:color="auto"/>
              <w:right w:val="single" w:sz="4" w:space="0" w:color="auto"/>
            </w:tcBorders>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最高限价7.6万元</w:t>
            </w:r>
          </w:p>
        </w:tc>
        <w:tc>
          <w:tcPr>
            <w:tcW w:w="2901" w:type="dxa"/>
            <w:tcBorders>
              <w:top w:val="single" w:sz="4" w:space="0" w:color="auto"/>
              <w:left w:val="single" w:sz="4" w:space="0" w:color="auto"/>
              <w:bottom w:val="single" w:sz="4" w:space="0" w:color="auto"/>
              <w:right w:val="single" w:sz="4" w:space="0" w:color="auto"/>
            </w:tcBorders>
            <w:vAlign w:val="center"/>
          </w:tcPr>
          <w:p w:rsidR="009E0FDA" w:rsidRDefault="009E0FDA" w:rsidP="00530D66">
            <w:pPr>
              <w:pBdr>
                <w:top w:val="none" w:sz="0" w:space="1" w:color="auto"/>
                <w:left w:val="none" w:sz="0" w:space="4" w:color="auto"/>
                <w:bottom w:val="none" w:sz="0" w:space="1" w:color="auto"/>
                <w:right w:val="none" w:sz="0" w:space="4" w:color="auto"/>
              </w:pBdr>
              <w:spacing w:line="360" w:lineRule="auto"/>
              <w:jc w:val="center"/>
              <w:rPr>
                <w:rFonts w:ascii="宋体" w:hAnsi="宋体" w:cs="宋体"/>
                <w:sz w:val="24"/>
              </w:rPr>
            </w:pPr>
            <w:r>
              <w:rPr>
                <w:rFonts w:ascii="宋体" w:hAnsi="宋体" w:cs="宋体" w:hint="eastAsia"/>
                <w:sz w:val="24"/>
              </w:rPr>
              <w:t>1家</w:t>
            </w:r>
          </w:p>
        </w:tc>
      </w:tr>
    </w:tbl>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（2）招标范围：2</w:t>
      </w:r>
      <w:r w:rsidRPr="009E0FDA">
        <w:rPr>
          <w:rFonts w:ascii="仿宋_GB2312" w:eastAsia="仿宋_GB2312" w:hAnsi="仿宋"/>
          <w:sz w:val="28"/>
          <w:szCs w:val="28"/>
          <w:lang w:val="hr-HR"/>
        </w:rPr>
        <w:t>02</w:t>
      </w:r>
      <w:r w:rsidRPr="009E0FDA">
        <w:rPr>
          <w:rFonts w:ascii="仿宋_GB2312" w:eastAsia="仿宋_GB2312" w:hAnsi="仿宋" w:hint="eastAsia"/>
          <w:sz w:val="28"/>
          <w:szCs w:val="28"/>
        </w:rPr>
        <w:t>6</w:t>
      </w:r>
      <w:r w:rsidRPr="009E0FDA">
        <w:rPr>
          <w:rFonts w:ascii="仿宋_GB2312" w:eastAsia="仿宋_GB2312" w:hAnsi="仿宋" w:hint="eastAsia"/>
          <w:sz w:val="28"/>
          <w:szCs w:val="28"/>
          <w:lang w:val="hr-HR"/>
        </w:rPr>
        <w:t>年纸质期刊的订购、配送、补缺和换刊等售后服务，报价费用应包含运输配送费、税费、人工等一切费用。</w:t>
      </w:r>
    </w:p>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（3）送刊时间：202</w:t>
      </w:r>
      <w:r w:rsidRPr="009E0FDA">
        <w:rPr>
          <w:rFonts w:ascii="仿宋_GB2312" w:eastAsia="仿宋_GB2312" w:hAnsi="仿宋" w:hint="eastAsia"/>
          <w:sz w:val="28"/>
          <w:szCs w:val="28"/>
        </w:rPr>
        <w:t>6</w:t>
      </w:r>
      <w:r w:rsidRPr="009E0FDA">
        <w:rPr>
          <w:rFonts w:ascii="仿宋_GB2312" w:eastAsia="仿宋_GB2312" w:hAnsi="仿宋" w:hint="eastAsia"/>
          <w:sz w:val="28"/>
          <w:szCs w:val="28"/>
          <w:lang w:val="hr-HR"/>
        </w:rPr>
        <w:t>年期刊：20</w:t>
      </w:r>
      <w:r w:rsidRPr="009E0FDA">
        <w:rPr>
          <w:rFonts w:ascii="仿宋_GB2312" w:eastAsia="仿宋_GB2312" w:hAnsi="仿宋"/>
          <w:sz w:val="28"/>
          <w:szCs w:val="28"/>
          <w:lang w:val="hr-HR"/>
        </w:rPr>
        <w:t>2</w:t>
      </w:r>
      <w:r w:rsidRPr="009E0FDA">
        <w:rPr>
          <w:rFonts w:ascii="仿宋_GB2312" w:eastAsia="仿宋_GB2312" w:hAnsi="仿宋" w:hint="eastAsia"/>
          <w:sz w:val="28"/>
          <w:szCs w:val="28"/>
        </w:rPr>
        <w:t>6</w:t>
      </w:r>
      <w:r w:rsidRPr="009E0FDA">
        <w:rPr>
          <w:rFonts w:ascii="仿宋_GB2312" w:eastAsia="仿宋_GB2312" w:hAnsi="仿宋" w:hint="eastAsia"/>
          <w:sz w:val="28"/>
          <w:szCs w:val="28"/>
          <w:lang w:val="hr-HR"/>
        </w:rPr>
        <w:t>年1月—20</w:t>
      </w:r>
      <w:r w:rsidRPr="009E0FDA">
        <w:rPr>
          <w:rFonts w:ascii="仿宋_GB2312" w:eastAsia="仿宋_GB2312" w:hAnsi="仿宋"/>
          <w:sz w:val="28"/>
          <w:szCs w:val="28"/>
          <w:lang w:val="hr-HR"/>
        </w:rPr>
        <w:t>2</w:t>
      </w:r>
      <w:r w:rsidRPr="009E0FDA">
        <w:rPr>
          <w:rFonts w:ascii="仿宋_GB2312" w:eastAsia="仿宋_GB2312" w:hAnsi="仿宋" w:hint="eastAsia"/>
          <w:sz w:val="28"/>
          <w:szCs w:val="28"/>
        </w:rPr>
        <w:t>7</w:t>
      </w:r>
      <w:r w:rsidRPr="009E0FDA">
        <w:rPr>
          <w:rFonts w:ascii="仿宋_GB2312" w:eastAsia="仿宋_GB2312" w:hAnsi="仿宋" w:hint="eastAsia"/>
          <w:sz w:val="28"/>
          <w:szCs w:val="28"/>
          <w:lang w:val="hr-HR"/>
        </w:rPr>
        <w:t>年3月</w:t>
      </w:r>
    </w:p>
    <w:p w:rsidR="009E0FDA" w:rsidRPr="009E0FDA" w:rsidRDefault="009E0FDA" w:rsidP="009E0FDA">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t>（具体时间应为当年报刊投递开始至送完为止的最后期限）</w:t>
      </w:r>
    </w:p>
    <w:p w:rsidR="009E0FDA" w:rsidRPr="009E0FDA" w:rsidRDefault="009E0FDA" w:rsidP="003317F8">
      <w:pPr>
        <w:pStyle w:val="a9"/>
        <w:pBdr>
          <w:top w:val="none" w:sz="0" w:space="1" w:color="auto"/>
          <w:left w:val="none" w:sz="0" w:space="4" w:color="auto"/>
          <w:bottom w:val="none" w:sz="0" w:space="1" w:color="auto"/>
          <w:right w:val="none" w:sz="0" w:space="4" w:color="auto"/>
        </w:pBdr>
        <w:autoSpaceDE w:val="0"/>
        <w:autoSpaceDN w:val="0"/>
        <w:spacing w:line="360" w:lineRule="auto"/>
        <w:ind w:left="420" w:firstLineChars="0" w:firstLine="0"/>
        <w:rPr>
          <w:rFonts w:ascii="仿宋_GB2312" w:eastAsia="仿宋_GB2312" w:hAnsi="仿宋"/>
          <w:sz w:val="28"/>
          <w:szCs w:val="28"/>
          <w:lang w:val="hr-HR"/>
        </w:rPr>
      </w:pPr>
      <w:r w:rsidRPr="009E0FDA">
        <w:rPr>
          <w:rFonts w:ascii="仿宋_GB2312" w:eastAsia="仿宋_GB2312" w:hAnsi="仿宋" w:hint="eastAsia"/>
          <w:sz w:val="28"/>
          <w:szCs w:val="28"/>
          <w:lang w:val="hr-HR"/>
        </w:rPr>
        <w:lastRenderedPageBreak/>
        <w:t>（4）订购期刊的种类和数量：附件</w:t>
      </w:r>
      <w:bookmarkStart w:id="0" w:name="_Hlk149814430"/>
      <w:r w:rsidRPr="009E0FDA">
        <w:rPr>
          <w:rFonts w:ascii="仿宋_GB2312" w:eastAsia="仿宋_GB2312" w:hAnsi="仿宋" w:hint="eastAsia"/>
          <w:sz w:val="28"/>
          <w:szCs w:val="28"/>
          <w:lang w:val="hr-HR"/>
        </w:rPr>
        <w:t>：202</w:t>
      </w:r>
      <w:r w:rsidRPr="009E0FDA">
        <w:rPr>
          <w:rFonts w:ascii="仿宋_GB2312" w:eastAsia="仿宋_GB2312" w:hAnsi="仿宋" w:hint="eastAsia"/>
          <w:sz w:val="28"/>
          <w:szCs w:val="28"/>
        </w:rPr>
        <w:t>6</w:t>
      </w:r>
      <w:r w:rsidRPr="009E0FDA">
        <w:rPr>
          <w:rFonts w:ascii="仿宋_GB2312" w:eastAsia="仿宋_GB2312" w:hAnsi="仿宋" w:hint="eastAsia"/>
          <w:sz w:val="28"/>
          <w:szCs w:val="28"/>
          <w:lang w:val="hr-HR"/>
        </w:rPr>
        <w:t>年广东生态工程职业学院期刊征订目录</w:t>
      </w:r>
      <w:bookmarkEnd w:id="0"/>
      <w:r w:rsidRPr="009E0FDA">
        <w:rPr>
          <w:rFonts w:ascii="仿宋_GB2312" w:eastAsia="仿宋_GB2312" w:hAnsi="仿宋" w:hint="eastAsia"/>
          <w:sz w:val="28"/>
          <w:szCs w:val="28"/>
          <w:lang w:val="hr-HR"/>
        </w:rPr>
        <w:t>。</w:t>
      </w:r>
    </w:p>
    <w:p w:rsidR="009E0FDA" w:rsidRPr="009E0FDA" w:rsidRDefault="009E0FDA" w:rsidP="003317F8">
      <w:pPr>
        <w:pStyle w:val="a9"/>
        <w:pBdr>
          <w:top w:val="none" w:sz="0" w:space="1" w:color="auto"/>
          <w:left w:val="none" w:sz="0" w:space="4" w:color="auto"/>
          <w:bottom w:val="none" w:sz="0" w:space="1" w:color="auto"/>
          <w:right w:val="none" w:sz="0" w:space="4" w:color="auto"/>
        </w:pBdr>
        <w:tabs>
          <w:tab w:val="left" w:pos="180"/>
          <w:tab w:val="left" w:pos="1620"/>
        </w:tabs>
        <w:spacing w:line="360" w:lineRule="auto"/>
        <w:ind w:left="420" w:firstLineChars="0" w:firstLine="0"/>
        <w:rPr>
          <w:rFonts w:ascii="仿宋_GB2312" w:eastAsia="仿宋_GB2312" w:hAnsi="仿宋"/>
          <w:b/>
          <w:sz w:val="28"/>
          <w:szCs w:val="28"/>
        </w:rPr>
      </w:pPr>
      <w:r w:rsidRPr="009E0FDA">
        <w:rPr>
          <w:rFonts w:ascii="仿宋_GB2312" w:eastAsia="仿宋_GB2312" w:hAnsi="仿宋" w:hint="eastAsia"/>
          <w:b/>
          <w:sz w:val="28"/>
          <w:szCs w:val="28"/>
        </w:rPr>
        <w:t xml:space="preserve">2.基本要求: </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w:t>
      </w:r>
      <w:r w:rsidRPr="009E0FDA">
        <w:rPr>
          <w:rFonts w:ascii="仿宋_GB2312" w:eastAsia="仿宋_GB2312" w:hAnsi="仿宋"/>
          <w:sz w:val="28"/>
          <w:szCs w:val="28"/>
        </w:rPr>
        <w:t>1</w:t>
      </w:r>
      <w:r w:rsidRPr="009E0FDA">
        <w:rPr>
          <w:rFonts w:ascii="仿宋_GB2312" w:eastAsia="仿宋_GB2312" w:hAnsi="仿宋" w:hint="eastAsia"/>
          <w:sz w:val="28"/>
          <w:szCs w:val="28"/>
        </w:rPr>
        <w:t>）订到率：期刊在版订到率要求99%。</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（2）到刊限期：邮发期刊要求在出版后15天内到货；非邮发期刊要求在出版后20天内到货。</w:t>
      </w:r>
    </w:p>
    <w:p w:rsidR="009E0FDA" w:rsidRPr="003317F8" w:rsidRDefault="009E0FDA" w:rsidP="003317F8">
      <w:pPr>
        <w:pBdr>
          <w:top w:val="none" w:sz="0" w:space="1" w:color="auto"/>
          <w:left w:val="none" w:sz="0" w:space="4" w:color="auto"/>
          <w:bottom w:val="none" w:sz="0" w:space="1" w:color="auto"/>
          <w:right w:val="none" w:sz="0" w:space="4" w:color="auto"/>
        </w:pBdr>
        <w:spacing w:line="360" w:lineRule="auto"/>
        <w:ind w:left="420"/>
        <w:rPr>
          <w:rFonts w:ascii="仿宋_GB2312" w:eastAsia="仿宋_GB2312" w:hAnsi="仿宋"/>
          <w:b/>
          <w:sz w:val="28"/>
          <w:szCs w:val="28"/>
        </w:rPr>
      </w:pPr>
      <w:r w:rsidRPr="003317F8">
        <w:rPr>
          <w:rFonts w:ascii="仿宋_GB2312" w:eastAsia="仿宋_GB2312" w:hAnsi="仿宋" w:hint="eastAsia"/>
          <w:b/>
          <w:sz w:val="28"/>
          <w:szCs w:val="28"/>
        </w:rPr>
        <w:t>3.服务要求:</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（1）征订目录要求：供货商必须每年按时免费提供国内各类型出版社及其他专门的最新书本式国内版期刊征订目录（含报价），特别是符合采购人教学和科研需要的当年新增期刊目录。</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2）送货要求：供货商必须提供期刊送货电子清单，每批期刊包装清单，包括批号、包号、刊号、刊名（改名的注明原刊名）、卷次、期次、册数、投递或发刊日期等内容，并合计种数、份数。期刊未按到期顺序到馆的需在刊名后注明；每份期刊必须有明确清晰的标识，包括刊号、卷期等。供货商应对发送的期刊进行防湿和防破装卸要求的包装，并派专人追踪每批期刊的到货情况。期刊在到达采购人指定地点前发生的不可预见的风险均由供货商负责。送货时供应商物流送货人员需将每包及每批期刊当面交接给图书馆阅览室工作人员，接收人签字后方可离开。如果由于未当面交接造成期刊丢失，供应商应承担补货或赔偿责任。</w:t>
      </w:r>
    </w:p>
    <w:p w:rsidR="009E0FDA" w:rsidRPr="009E0FDA"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w:t>
      </w:r>
      <w:r w:rsidRPr="009E0FDA">
        <w:rPr>
          <w:rFonts w:ascii="仿宋_GB2312" w:eastAsia="仿宋_GB2312" w:hAnsi="仿宋"/>
          <w:sz w:val="28"/>
          <w:szCs w:val="28"/>
        </w:rPr>
        <w:t>3</w:t>
      </w:r>
      <w:r w:rsidRPr="009E0FDA">
        <w:rPr>
          <w:rFonts w:ascii="仿宋_GB2312" w:eastAsia="仿宋_GB2312" w:hAnsi="仿宋" w:hint="eastAsia"/>
          <w:sz w:val="28"/>
          <w:szCs w:val="28"/>
        </w:rPr>
        <w:t>）期刊变更信息要求：因出版方原因未能及时供刊，及期刊发生停刊、改名、合并、分刊、载体变化或个别期刊价格非正常上</w:t>
      </w:r>
      <w:r w:rsidRPr="009E0FDA">
        <w:rPr>
          <w:rFonts w:ascii="仿宋_GB2312" w:eastAsia="仿宋_GB2312" w:hAnsi="仿宋" w:hint="eastAsia"/>
          <w:sz w:val="28"/>
          <w:szCs w:val="28"/>
        </w:rPr>
        <w:lastRenderedPageBreak/>
        <w:t>涨等情况，供货商应编制专门的《期刊变动情况表》，尽早通知采购人并说明原因。平时对于采购人对期刊的询订、催缺应及时处理和回复。</w:t>
      </w:r>
    </w:p>
    <w:p w:rsidR="009E0FDA" w:rsidRPr="003317F8" w:rsidRDefault="009E0FDA"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9E0FDA">
        <w:rPr>
          <w:rFonts w:ascii="仿宋_GB2312" w:eastAsia="仿宋_GB2312" w:hAnsi="仿宋" w:hint="eastAsia"/>
          <w:sz w:val="28"/>
          <w:szCs w:val="28"/>
        </w:rPr>
        <w:t>（</w:t>
      </w:r>
      <w:r w:rsidRPr="009E0FDA">
        <w:rPr>
          <w:rFonts w:ascii="仿宋_GB2312" w:eastAsia="仿宋_GB2312" w:hAnsi="仿宋"/>
          <w:sz w:val="28"/>
          <w:szCs w:val="28"/>
        </w:rPr>
        <w:t>4</w:t>
      </w:r>
      <w:r w:rsidRPr="009E0FDA">
        <w:rPr>
          <w:rFonts w:ascii="仿宋_GB2312" w:eastAsia="仿宋_GB2312" w:hAnsi="仿宋" w:hint="eastAsia"/>
          <w:sz w:val="28"/>
          <w:szCs w:val="28"/>
        </w:rPr>
        <w:t>）到刊统计：供货商提供期刊到货的统计；每三个月提供未到刊清单，并以书面形式分析、说明原因，尽快给予补充未到的期刊。</w:t>
      </w:r>
    </w:p>
    <w:p w:rsidR="00FD40E8" w:rsidRDefault="003317F8">
      <w:pPr>
        <w:numPr>
          <w:ilvl w:val="0"/>
          <w:numId w:val="1"/>
        </w:numPr>
        <w:spacing w:line="360" w:lineRule="auto"/>
        <w:ind w:firstLineChars="200" w:firstLine="562"/>
        <w:rPr>
          <w:rFonts w:ascii="宋体" w:hAnsi="宋体" w:cs="宋体"/>
          <w:b/>
          <w:bCs/>
          <w:sz w:val="28"/>
          <w:szCs w:val="28"/>
        </w:rPr>
      </w:pPr>
      <w:r w:rsidRPr="003317F8">
        <w:rPr>
          <w:rFonts w:ascii="宋体" w:hAnsi="宋体" w:cs="宋体" w:hint="eastAsia"/>
          <w:b/>
          <w:bCs/>
          <w:sz w:val="28"/>
          <w:szCs w:val="28"/>
        </w:rPr>
        <w:t>采购项目商务要求</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Pr>
          <w:rFonts w:ascii="仿宋_GB2312" w:eastAsia="仿宋_GB2312" w:hAnsi="仿宋" w:hint="eastAsia"/>
          <w:b/>
          <w:sz w:val="28"/>
          <w:szCs w:val="28"/>
        </w:rPr>
        <w:t>1、</w:t>
      </w:r>
      <w:r w:rsidRPr="003317F8">
        <w:rPr>
          <w:rFonts w:ascii="仿宋_GB2312" w:eastAsia="仿宋_GB2312" w:hAnsi="仿宋" w:hint="eastAsia"/>
          <w:b/>
          <w:sz w:val="28"/>
          <w:szCs w:val="28"/>
        </w:rPr>
        <w:t>供货要求：</w:t>
      </w:r>
      <w:r w:rsidRPr="003317F8">
        <w:rPr>
          <w:rFonts w:ascii="仿宋_GB2312" w:eastAsia="仿宋_GB2312" w:hAnsi="仿宋" w:hint="eastAsia"/>
          <w:sz w:val="28"/>
          <w:szCs w:val="28"/>
        </w:rPr>
        <w:t>（</w:t>
      </w:r>
      <w:r w:rsidRPr="003317F8">
        <w:rPr>
          <w:rFonts w:ascii="仿宋_GB2312" w:eastAsia="仿宋_GB2312" w:hAnsi="仿宋"/>
          <w:sz w:val="28"/>
          <w:szCs w:val="28"/>
        </w:rPr>
        <w:t>1</w:t>
      </w:r>
      <w:r w:rsidRPr="003317F8">
        <w:rPr>
          <w:rFonts w:ascii="仿宋_GB2312" w:eastAsia="仿宋_GB2312" w:hAnsi="仿宋" w:hint="eastAsia"/>
          <w:sz w:val="28"/>
          <w:szCs w:val="28"/>
        </w:rPr>
        <w:t>）供货商必须按采购合同清单的期刊品种和数量及时供货，除非采购人作出调整或增减，不得自行搭配和追加未经采购人确认的期刊品种和复本数量（期刊本身附赠的赠刊除外），非采购人订购的期刊一律退回。供货商必须保证提供正版期刊，对非正版期刊采购人有权拒绝验收，供应商必须接受无条件退货且以十倍金额支付违约金，从期刊结算款中扣除，同时，可终止供应商的供货资格，供应商承担由此而引起的一切法律责任。</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2.项目预算：</w:t>
      </w:r>
      <w:r w:rsidRPr="003317F8">
        <w:rPr>
          <w:rFonts w:ascii="仿宋_GB2312" w:eastAsia="仿宋_GB2312" w:hAnsi="仿宋" w:hint="eastAsia"/>
          <w:sz w:val="28"/>
          <w:szCs w:val="28"/>
        </w:rPr>
        <w:t>本项目期刊采购实洋人民币最高限价7.6万元。</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3.报价要求：</w:t>
      </w:r>
      <w:r w:rsidRPr="003317F8">
        <w:rPr>
          <w:rFonts w:ascii="仿宋_GB2312" w:eastAsia="仿宋_GB2312" w:hAnsi="仿宋" w:hint="eastAsia"/>
          <w:sz w:val="28"/>
          <w:szCs w:val="28"/>
        </w:rPr>
        <w:t>本次期刊采用折扣率报价，折扣率采用百分率报价，精确到小数点后两位数。</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4.完工期：</w:t>
      </w:r>
      <w:r w:rsidRPr="003317F8">
        <w:rPr>
          <w:rFonts w:ascii="仿宋_GB2312" w:eastAsia="仿宋_GB2312" w:hAnsi="仿宋" w:hint="eastAsia"/>
          <w:sz w:val="28"/>
          <w:szCs w:val="28"/>
        </w:rPr>
        <w:t>2026年期刊：2026年1月—2027年</w:t>
      </w:r>
      <w:r w:rsidRPr="003317F8">
        <w:rPr>
          <w:rFonts w:ascii="仿宋_GB2312" w:eastAsia="仿宋_GB2312" w:hAnsi="仿宋"/>
          <w:sz w:val="28"/>
          <w:szCs w:val="28"/>
        </w:rPr>
        <w:t>3</w:t>
      </w:r>
      <w:r w:rsidRPr="003317F8">
        <w:rPr>
          <w:rFonts w:ascii="仿宋_GB2312" w:eastAsia="仿宋_GB2312" w:hAnsi="仿宋" w:hint="eastAsia"/>
          <w:sz w:val="28"/>
          <w:szCs w:val="28"/>
        </w:rPr>
        <w:t>月</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5.质保期（服务期）：</w:t>
      </w:r>
      <w:r w:rsidRPr="003317F8">
        <w:rPr>
          <w:rFonts w:ascii="仿宋_GB2312" w:eastAsia="仿宋_GB2312" w:hAnsi="仿宋" w:hint="eastAsia"/>
          <w:sz w:val="28"/>
          <w:szCs w:val="28"/>
        </w:rPr>
        <w:t xml:space="preserve"> </w:t>
      </w:r>
      <w:r w:rsidRPr="003317F8">
        <w:rPr>
          <w:rFonts w:ascii="仿宋_GB2312" w:eastAsia="仿宋_GB2312" w:hAnsi="仿宋"/>
          <w:sz w:val="28"/>
          <w:szCs w:val="28"/>
        </w:rPr>
        <w:t>202</w:t>
      </w:r>
      <w:r w:rsidRPr="003317F8">
        <w:rPr>
          <w:rFonts w:ascii="仿宋_GB2312" w:eastAsia="仿宋_GB2312" w:hAnsi="仿宋" w:hint="eastAsia"/>
          <w:sz w:val="28"/>
          <w:szCs w:val="28"/>
        </w:rPr>
        <w:t>6年1月—2027年3月</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6.验收要求：</w:t>
      </w:r>
      <w:r w:rsidRPr="003317F8">
        <w:rPr>
          <w:rFonts w:ascii="仿宋_GB2312" w:eastAsia="仿宋_GB2312" w:hAnsi="仿宋" w:hint="eastAsia"/>
          <w:sz w:val="28"/>
          <w:szCs w:val="28"/>
        </w:rPr>
        <w:t>每批次期刊的品种、册数等必须与对应的清单相符。如果在验收过程中，同一批次期刊出现3%的期刊品种与相应清单</w:t>
      </w:r>
      <w:r w:rsidRPr="003317F8">
        <w:rPr>
          <w:rFonts w:ascii="仿宋_GB2312" w:eastAsia="仿宋_GB2312" w:hAnsi="仿宋" w:hint="eastAsia"/>
          <w:sz w:val="28"/>
          <w:szCs w:val="28"/>
        </w:rPr>
        <w:lastRenderedPageBreak/>
        <w:t>不符，采购人有权退回该批次全部期刊，要求供应商重新核对，直至该批期刊与清单相符，并在一周内发到采购人，由此产生的费用都由供应商提供。</w:t>
      </w:r>
    </w:p>
    <w:p w:rsidR="003317F8" w:rsidRP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7.售后服务：</w:t>
      </w:r>
      <w:r w:rsidRPr="003317F8">
        <w:rPr>
          <w:rFonts w:ascii="仿宋_GB2312" w:eastAsia="仿宋_GB2312" w:hAnsi="仿宋" w:hint="eastAsia"/>
          <w:sz w:val="28"/>
          <w:szCs w:val="28"/>
        </w:rPr>
        <w:t>期刊出现下列任一情况，供货商必须无条件负责退换，退换货发生的全部费用由供货商承担。①出现装订、印刷质量问题和损坏；②配套不齐全；③提供的品种和数量与订货单不符；④采购人认为必须退刊的其它情况。</w:t>
      </w:r>
    </w:p>
    <w:p w:rsidR="003317F8" w:rsidRDefault="003317F8"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3317F8">
        <w:rPr>
          <w:rFonts w:ascii="仿宋_GB2312" w:eastAsia="仿宋_GB2312" w:hAnsi="仿宋" w:hint="eastAsia"/>
          <w:b/>
          <w:sz w:val="28"/>
          <w:szCs w:val="28"/>
        </w:rPr>
        <w:t>8.付款方式：</w:t>
      </w:r>
      <w:r w:rsidRPr="003317F8">
        <w:rPr>
          <w:rFonts w:ascii="仿宋_GB2312" w:eastAsia="仿宋_GB2312" w:hAnsi="仿宋" w:hint="eastAsia"/>
          <w:sz w:val="28"/>
          <w:szCs w:val="28"/>
        </w:rPr>
        <w:t>采购人最迟于合同签订当年年底按中标价格（实洋）付完款，供货商必须按实洋数开具国家税务部门监制的正式发票，开出的所有发票必须与成交供应商的名称一致。</w:t>
      </w:r>
    </w:p>
    <w:p w:rsidR="00000583" w:rsidRPr="003317F8" w:rsidRDefault="00000583"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sidRPr="006364D1">
        <w:rPr>
          <w:rFonts w:ascii="仿宋_GB2312" w:eastAsia="仿宋_GB2312" w:hAnsi="仿宋" w:hint="eastAsia"/>
          <w:b/>
          <w:sz w:val="28"/>
          <w:szCs w:val="28"/>
        </w:rPr>
        <w:t>9.经验要求：</w:t>
      </w:r>
      <w:r w:rsidRPr="006364D1">
        <w:rPr>
          <w:rFonts w:ascii="仿宋_GB2312" w:eastAsia="仿宋_GB2312" w:hAnsi="仿宋" w:hint="eastAsia"/>
          <w:sz w:val="28"/>
          <w:szCs w:val="28"/>
        </w:rPr>
        <w:t>为保证期刊数据的准确性，投标人投入服务人员应具备编目</w:t>
      </w:r>
      <w:r w:rsidR="0036180B">
        <w:rPr>
          <w:rFonts w:ascii="仿宋_GB2312" w:eastAsia="仿宋_GB2312" w:hAnsi="仿宋" w:hint="eastAsia"/>
          <w:sz w:val="28"/>
          <w:szCs w:val="28"/>
        </w:rPr>
        <w:t>员资格证书</w:t>
      </w:r>
      <w:r w:rsidRPr="006364D1">
        <w:rPr>
          <w:rFonts w:ascii="仿宋_GB2312" w:eastAsia="仿宋_GB2312" w:hAnsi="仿宋" w:hint="eastAsia"/>
          <w:sz w:val="28"/>
          <w:szCs w:val="28"/>
        </w:rPr>
        <w:t>（需提供相关资料证明文件）。</w:t>
      </w:r>
    </w:p>
    <w:p w:rsidR="003317F8" w:rsidRPr="003317F8" w:rsidRDefault="00000583" w:rsidP="003317F8">
      <w:pPr>
        <w:pStyle w:val="a9"/>
        <w:pBdr>
          <w:top w:val="none" w:sz="0" w:space="1" w:color="auto"/>
          <w:left w:val="none" w:sz="0" w:space="4" w:color="auto"/>
          <w:bottom w:val="none" w:sz="0" w:space="1" w:color="auto"/>
          <w:right w:val="none" w:sz="0" w:space="4" w:color="auto"/>
        </w:pBdr>
        <w:spacing w:line="360" w:lineRule="auto"/>
        <w:ind w:left="420" w:firstLineChars="0" w:firstLine="0"/>
        <w:rPr>
          <w:rFonts w:ascii="仿宋_GB2312" w:eastAsia="仿宋_GB2312" w:hAnsi="仿宋"/>
          <w:sz w:val="28"/>
          <w:szCs w:val="28"/>
        </w:rPr>
      </w:pPr>
      <w:r>
        <w:rPr>
          <w:rFonts w:ascii="仿宋_GB2312" w:eastAsia="仿宋_GB2312" w:hAnsi="仿宋" w:hint="eastAsia"/>
          <w:b/>
          <w:sz w:val="28"/>
          <w:szCs w:val="28"/>
        </w:rPr>
        <w:t>10</w:t>
      </w:r>
      <w:r w:rsidR="003317F8" w:rsidRPr="003317F8">
        <w:rPr>
          <w:rFonts w:ascii="仿宋_GB2312" w:eastAsia="仿宋_GB2312" w:hAnsi="仿宋" w:hint="eastAsia"/>
          <w:b/>
          <w:sz w:val="28"/>
          <w:szCs w:val="28"/>
        </w:rPr>
        <w:t>.其它要求：</w:t>
      </w:r>
      <w:r w:rsidR="003317F8" w:rsidRPr="003317F8">
        <w:rPr>
          <w:rFonts w:ascii="仿宋_GB2312" w:eastAsia="仿宋_GB2312" w:hAnsi="仿宋" w:hint="eastAsia"/>
          <w:sz w:val="28"/>
          <w:szCs w:val="28"/>
        </w:rPr>
        <w:t>实际操作过程中出现以上未列明的其他问题，由双方协商解决。</w:t>
      </w:r>
    </w:p>
    <w:p w:rsidR="00FD40E8" w:rsidRDefault="00076365">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FD40E8" w:rsidRDefault="00076365">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FD40E8" w:rsidRDefault="00076365">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FD40E8" w:rsidRDefault="00076365">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（三）最低评标（审）价法：在满足采购需求全部实质性要求的供应商中选择下浮率最高的供应商为成交（中标）供应商。</w:t>
      </w:r>
    </w:p>
    <w:p w:rsidR="00FD40E8" w:rsidRDefault="00076365">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FD40E8" w:rsidRDefault="000763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按要求提交加盖报价供应商公章的《报价一览表》（附件1）。</w:t>
      </w:r>
    </w:p>
    <w:p w:rsidR="00FD40E8" w:rsidRDefault="000763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按要求提交加盖报价供应商公章的《承诺书》（附件2）。</w:t>
      </w:r>
    </w:p>
    <w:p w:rsidR="00FD40E8" w:rsidRDefault="00076365">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99715E" w:rsidRPr="006364D1" w:rsidRDefault="0099715E">
      <w:pPr>
        <w:numPr>
          <w:ilvl w:val="0"/>
          <w:numId w:val="6"/>
        </w:numPr>
        <w:spacing w:line="360" w:lineRule="auto"/>
        <w:ind w:firstLineChars="200" w:firstLine="560"/>
        <w:jc w:val="left"/>
        <w:rPr>
          <w:rFonts w:ascii="宋体" w:hAnsi="宋体" w:cs="宋体"/>
          <w:sz w:val="28"/>
          <w:szCs w:val="28"/>
        </w:rPr>
      </w:pPr>
      <w:r w:rsidRPr="006364D1">
        <w:rPr>
          <w:rFonts w:ascii="宋体" w:hAnsi="宋体" w:cs="宋体" w:hint="eastAsia"/>
          <w:sz w:val="28"/>
          <w:szCs w:val="28"/>
        </w:rPr>
        <w:t>需提供</w:t>
      </w:r>
      <w:r w:rsidR="0036180B" w:rsidRPr="0036180B">
        <w:rPr>
          <w:rFonts w:ascii="宋体" w:hAnsi="宋体" w:cs="宋体" w:hint="eastAsia"/>
          <w:sz w:val="28"/>
          <w:szCs w:val="28"/>
        </w:rPr>
        <w:t>编目员资格证书</w:t>
      </w:r>
      <w:r w:rsidRPr="006364D1">
        <w:rPr>
          <w:rFonts w:ascii="宋体" w:hAnsi="宋体" w:cs="宋体" w:hint="eastAsia"/>
          <w:sz w:val="28"/>
          <w:szCs w:val="28"/>
        </w:rPr>
        <w:t>相关资料证明文件。</w:t>
      </w:r>
    </w:p>
    <w:p w:rsidR="00FD40E8" w:rsidRPr="005C3833" w:rsidRDefault="00076365">
      <w:pPr>
        <w:numPr>
          <w:ilvl w:val="0"/>
          <w:numId w:val="6"/>
        </w:numPr>
        <w:spacing w:line="360" w:lineRule="auto"/>
        <w:ind w:firstLineChars="200" w:firstLine="560"/>
        <w:jc w:val="left"/>
        <w:rPr>
          <w:rFonts w:ascii="宋体" w:hAnsi="宋体" w:cs="宋体"/>
          <w:sz w:val="28"/>
          <w:szCs w:val="28"/>
        </w:rPr>
      </w:pPr>
      <w:r w:rsidRPr="005C3833">
        <w:rPr>
          <w:rFonts w:ascii="宋体" w:hAnsi="宋体" w:cs="宋体" w:hint="eastAsia"/>
          <w:sz w:val="28"/>
          <w:szCs w:val="28"/>
        </w:rPr>
        <w:t>提交加盖报价供应商公章的国家有关部门核发的有效的《出版物经营许可证》。</w:t>
      </w:r>
    </w:p>
    <w:p w:rsidR="003317F8" w:rsidRPr="005C3833" w:rsidRDefault="003317F8">
      <w:pPr>
        <w:numPr>
          <w:ilvl w:val="0"/>
          <w:numId w:val="6"/>
        </w:numPr>
        <w:spacing w:line="360" w:lineRule="auto"/>
        <w:ind w:firstLineChars="200" w:firstLine="560"/>
        <w:jc w:val="left"/>
        <w:rPr>
          <w:rFonts w:ascii="宋体" w:hAnsi="宋体" w:cs="宋体"/>
          <w:sz w:val="28"/>
          <w:szCs w:val="28"/>
        </w:rPr>
      </w:pPr>
      <w:r w:rsidRPr="005C3833">
        <w:rPr>
          <w:rFonts w:ascii="宋体" w:hAnsi="宋体" w:cs="宋体" w:hint="eastAsia"/>
          <w:sz w:val="28"/>
          <w:szCs w:val="28"/>
        </w:rPr>
        <w:t>不得参与同一采购项目竞争的供应商（提供资格声明函）。</w:t>
      </w:r>
    </w:p>
    <w:p w:rsidR="003317F8" w:rsidRDefault="003317F8" w:rsidP="003317F8">
      <w:pPr>
        <w:numPr>
          <w:ilvl w:val="0"/>
          <w:numId w:val="6"/>
        </w:numPr>
        <w:spacing w:line="360" w:lineRule="auto"/>
        <w:ind w:firstLineChars="200" w:firstLine="560"/>
        <w:jc w:val="left"/>
        <w:rPr>
          <w:rFonts w:ascii="宋体" w:hAnsi="宋体" w:cs="宋体"/>
          <w:sz w:val="28"/>
          <w:szCs w:val="28"/>
        </w:rPr>
      </w:pPr>
      <w:r w:rsidRPr="005C3833">
        <w:rPr>
          <w:rFonts w:ascii="宋体" w:hAnsi="宋体" w:cs="宋体" w:hint="eastAsia"/>
          <w:sz w:val="28"/>
          <w:szCs w:val="28"/>
        </w:rPr>
        <w:t>提供信用信息查询记录和证据截图：由采购人、采购代理机构于递交响应文件截止日在“信用中国”网站（www.creditchina.gov.cn）及中国政府采购网(www.ccgp.gov.cn)查询结果为准，如在上述网站查询结果均显示没有相关记录，视为不存在上述不良信用记录。</w:t>
      </w:r>
    </w:p>
    <w:p w:rsidR="00E25F1D" w:rsidRPr="005C3833" w:rsidRDefault="00E25F1D" w:rsidP="003317F8">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中小企业须提供中小企业声明函</w:t>
      </w:r>
    </w:p>
    <w:p w:rsidR="00FD40E8" w:rsidRDefault="00076365">
      <w:pPr>
        <w:numPr>
          <w:ilvl w:val="0"/>
          <w:numId w:val="6"/>
        </w:numPr>
        <w:spacing w:line="360" w:lineRule="auto"/>
        <w:ind w:firstLineChars="200" w:firstLine="560"/>
        <w:jc w:val="left"/>
        <w:rPr>
          <w:rFonts w:ascii="宋体" w:hAnsi="宋体" w:cs="宋体"/>
          <w:sz w:val="28"/>
          <w:szCs w:val="28"/>
        </w:rPr>
      </w:pPr>
      <w:r w:rsidRPr="003317F8">
        <w:rPr>
          <w:rFonts w:ascii="宋体" w:hAnsi="宋体" w:cs="宋体" w:hint="eastAsia"/>
          <w:sz w:val="28"/>
          <w:szCs w:val="28"/>
        </w:rPr>
        <w:t>供应商所递交的报价文件须密封完好，并且在封面填写项目名称；采购人拒收没有密封完好的报价文件。</w:t>
      </w:r>
    </w:p>
    <w:p w:rsidR="00FD40E8" w:rsidRDefault="00076365">
      <w:pPr>
        <w:rPr>
          <w:rFonts w:ascii="宋体" w:hAnsi="宋体" w:cs="宋体"/>
          <w:b/>
          <w:sz w:val="24"/>
        </w:rPr>
      </w:pPr>
      <w:r>
        <w:rPr>
          <w:rFonts w:ascii="宋体" w:hAnsi="宋体" w:cs="宋体" w:hint="eastAsia"/>
          <w:b/>
          <w:sz w:val="24"/>
        </w:rPr>
        <w:br w:type="page"/>
      </w:r>
    </w:p>
    <w:p w:rsidR="00FD40E8" w:rsidRDefault="00076365">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FD40E8" w:rsidRDefault="00FD40E8">
      <w:pPr>
        <w:tabs>
          <w:tab w:val="left" w:pos="8100"/>
        </w:tabs>
        <w:adjustRightInd w:val="0"/>
        <w:snapToGrid w:val="0"/>
        <w:spacing w:line="348" w:lineRule="auto"/>
        <w:rPr>
          <w:rFonts w:ascii="宋体" w:hAnsi="宋体" w:cs="宋体"/>
          <w:b/>
          <w:sz w:val="24"/>
        </w:rPr>
      </w:pPr>
    </w:p>
    <w:p w:rsidR="00FD40E8" w:rsidRDefault="00076365">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FD40E8" w:rsidRDefault="00FD40E8">
      <w:pPr>
        <w:pStyle w:val="2"/>
        <w:spacing w:before="0" w:after="0" w:line="400" w:lineRule="exact"/>
        <w:ind w:right="480"/>
        <w:jc w:val="right"/>
        <w:rPr>
          <w:rFonts w:ascii="宋体" w:hAnsi="宋体" w:cs="宋体"/>
          <w:b w:val="0"/>
          <w:sz w:val="24"/>
          <w:szCs w:val="24"/>
        </w:rPr>
      </w:pPr>
    </w:p>
    <w:tbl>
      <w:tblPr>
        <w:tblW w:w="9348" w:type="dxa"/>
        <w:jc w:val="center"/>
        <w:tblLayout w:type="fixed"/>
        <w:tblCellMar>
          <w:left w:w="30" w:type="dxa"/>
          <w:right w:w="30" w:type="dxa"/>
        </w:tblCellMar>
        <w:tblLook w:val="04A0"/>
      </w:tblPr>
      <w:tblGrid>
        <w:gridCol w:w="2549"/>
        <w:gridCol w:w="6799"/>
      </w:tblGrid>
      <w:tr w:rsidR="00FD40E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FD40E8" w:rsidRDefault="00076365">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FD40E8" w:rsidRDefault="00076365">
            <w:pPr>
              <w:autoSpaceDE w:val="0"/>
              <w:autoSpaceDN w:val="0"/>
              <w:adjustRightInd w:val="0"/>
              <w:spacing w:line="480" w:lineRule="exact"/>
              <w:jc w:val="center"/>
              <w:rPr>
                <w:rFonts w:ascii="宋体" w:hAnsi="宋体"/>
                <w:sz w:val="24"/>
              </w:rPr>
            </w:pPr>
            <w:r>
              <w:rPr>
                <w:rFonts w:ascii="宋体" w:hAnsi="宋体" w:hint="eastAsia"/>
                <w:sz w:val="24"/>
              </w:rPr>
              <w:t>广东生态工程职业学院</w:t>
            </w:r>
            <w:r w:rsidR="00215BD6">
              <w:rPr>
                <w:rFonts w:ascii="宋体" w:hAnsi="宋体" w:hint="eastAsia"/>
                <w:sz w:val="24"/>
              </w:rPr>
              <w:t>2026</w:t>
            </w:r>
            <w:r>
              <w:rPr>
                <w:rFonts w:ascii="宋体" w:hAnsi="宋体" w:hint="eastAsia"/>
                <w:sz w:val="24"/>
              </w:rPr>
              <w:t>年纸质期刊采购项目</w:t>
            </w:r>
            <w:r w:rsidR="00000583">
              <w:rPr>
                <w:rFonts w:ascii="宋体" w:hAnsi="宋体" w:hint="eastAsia"/>
                <w:sz w:val="24"/>
              </w:rPr>
              <w:t>（第二次）</w:t>
            </w:r>
          </w:p>
        </w:tc>
      </w:tr>
      <w:tr w:rsidR="00FD40E8">
        <w:trPr>
          <w:cantSplit/>
          <w:trHeight w:val="1193"/>
          <w:jc w:val="center"/>
        </w:trPr>
        <w:tc>
          <w:tcPr>
            <w:tcW w:w="2549" w:type="dxa"/>
            <w:tcBorders>
              <w:top w:val="single" w:sz="6" w:space="0" w:color="auto"/>
              <w:left w:val="single" w:sz="6" w:space="0" w:color="auto"/>
              <w:right w:val="single" w:sz="6" w:space="0" w:color="auto"/>
            </w:tcBorders>
            <w:vAlign w:val="center"/>
          </w:tcPr>
          <w:p w:rsidR="00FD40E8" w:rsidRDefault="00076365">
            <w:pPr>
              <w:autoSpaceDE w:val="0"/>
              <w:autoSpaceDN w:val="0"/>
              <w:adjustRightInd w:val="0"/>
              <w:spacing w:line="480" w:lineRule="exact"/>
              <w:jc w:val="center"/>
              <w:rPr>
                <w:rFonts w:ascii="宋体" w:hAnsi="宋体"/>
                <w:b/>
                <w:sz w:val="24"/>
              </w:rPr>
            </w:pPr>
            <w:r>
              <w:rPr>
                <w:rFonts w:ascii="宋体" w:hAnsi="宋体" w:hint="eastAsia"/>
                <w:b/>
                <w:sz w:val="24"/>
              </w:rPr>
              <w:t>下浮率报价（%）</w:t>
            </w:r>
          </w:p>
        </w:tc>
        <w:tc>
          <w:tcPr>
            <w:tcW w:w="6799" w:type="dxa"/>
            <w:tcBorders>
              <w:top w:val="single" w:sz="6" w:space="0" w:color="auto"/>
              <w:left w:val="single" w:sz="6" w:space="0" w:color="auto"/>
              <w:bottom w:val="single" w:sz="4" w:space="0" w:color="auto"/>
              <w:right w:val="single" w:sz="6" w:space="0" w:color="auto"/>
            </w:tcBorders>
            <w:vAlign w:val="center"/>
          </w:tcPr>
          <w:p w:rsidR="00FD40E8" w:rsidRDefault="00076365">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     </w:t>
            </w:r>
          </w:p>
        </w:tc>
      </w:tr>
      <w:tr w:rsidR="00FD40E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FD40E8" w:rsidRDefault="00076365">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FD40E8" w:rsidRDefault="00076365">
            <w:pPr>
              <w:autoSpaceDE w:val="0"/>
              <w:autoSpaceDN w:val="0"/>
              <w:adjustRightInd w:val="0"/>
              <w:spacing w:line="480" w:lineRule="exact"/>
              <w:jc w:val="left"/>
              <w:rPr>
                <w:rFonts w:ascii="宋体" w:hAnsi="宋体"/>
                <w:sz w:val="24"/>
              </w:rPr>
            </w:pPr>
            <w:r>
              <w:rPr>
                <w:rFonts w:ascii="宋体" w:hAnsi="宋体" w:hint="eastAsia"/>
                <w:sz w:val="24"/>
              </w:rPr>
              <w:t>报价费用应包含运输配送费、税费、人工等一切费用，下浮</w:t>
            </w:r>
            <w:r w:rsidR="003317F8">
              <w:rPr>
                <w:rFonts w:ascii="宋体" w:hAnsi="宋体" w:hint="eastAsia"/>
                <w:sz w:val="24"/>
              </w:rPr>
              <w:t>率精确到小数点后两</w:t>
            </w:r>
            <w:r>
              <w:rPr>
                <w:rFonts w:ascii="宋体" w:hAnsi="宋体" w:hint="eastAsia"/>
                <w:sz w:val="24"/>
              </w:rPr>
              <w:t>位数。</w:t>
            </w:r>
          </w:p>
        </w:tc>
      </w:tr>
    </w:tbl>
    <w:p w:rsidR="00FD40E8" w:rsidRDefault="00076365">
      <w:pPr>
        <w:pStyle w:val="a6"/>
        <w:spacing w:line="480" w:lineRule="exact"/>
        <w:ind w:firstLineChars="50" w:firstLine="100"/>
        <w:rPr>
          <w:rFonts w:hAnsi="宋体"/>
        </w:rPr>
      </w:pPr>
      <w:r>
        <w:rPr>
          <w:rFonts w:hAnsi="宋体" w:hint="eastAsia"/>
        </w:rPr>
        <w:t>注：</w:t>
      </w:r>
    </w:p>
    <w:p w:rsidR="00FD40E8" w:rsidRDefault="00076365">
      <w:pPr>
        <w:pStyle w:val="a6"/>
        <w:numPr>
          <w:ilvl w:val="0"/>
          <w:numId w:val="7"/>
        </w:numPr>
        <w:spacing w:line="0" w:lineRule="atLeast"/>
        <w:rPr>
          <w:rFonts w:hAnsi="宋体"/>
        </w:rPr>
      </w:pPr>
      <w:r>
        <w:rPr>
          <w:rFonts w:hAnsi="宋体" w:hint="eastAsia"/>
        </w:rPr>
        <w:t>本表报价包含完成本项目应预见和不可预见的一切含税费用。</w:t>
      </w:r>
    </w:p>
    <w:p w:rsidR="00FD40E8" w:rsidRDefault="00076365">
      <w:pPr>
        <w:pStyle w:val="a6"/>
        <w:numPr>
          <w:ilvl w:val="0"/>
          <w:numId w:val="7"/>
        </w:numPr>
        <w:spacing w:line="0" w:lineRule="atLeast"/>
        <w:rPr>
          <w:rFonts w:hAnsi="宋体"/>
        </w:rPr>
      </w:pPr>
      <w:r>
        <w:rPr>
          <w:rFonts w:hint="eastAsia"/>
        </w:rPr>
        <w:t>填写此表时不得改变表格的形式。</w:t>
      </w:r>
    </w:p>
    <w:p w:rsidR="00FD40E8" w:rsidRDefault="00076365">
      <w:pPr>
        <w:pStyle w:val="a6"/>
        <w:numPr>
          <w:ilvl w:val="0"/>
          <w:numId w:val="7"/>
        </w:numPr>
        <w:spacing w:line="0" w:lineRule="atLeast"/>
        <w:rPr>
          <w:rFonts w:hAnsi="宋体"/>
        </w:rPr>
      </w:pPr>
      <w:r>
        <w:rPr>
          <w:rFonts w:hint="eastAsia"/>
        </w:rPr>
        <w:t>以上表中内容必须计算机录入、填写、打印。手写按无效报价处理。</w:t>
      </w:r>
    </w:p>
    <w:p w:rsidR="00FD40E8" w:rsidRDefault="00076365">
      <w:pPr>
        <w:pStyle w:val="a6"/>
        <w:numPr>
          <w:ilvl w:val="0"/>
          <w:numId w:val="7"/>
        </w:numPr>
        <w:spacing w:line="0" w:lineRule="atLeast"/>
      </w:pPr>
      <w:r>
        <w:rPr>
          <w:rFonts w:hint="eastAsia"/>
        </w:rPr>
        <w:t>必须满足服务内容等服务要求。</w:t>
      </w:r>
    </w:p>
    <w:p w:rsidR="00FD40E8" w:rsidRDefault="00FD40E8">
      <w:pPr>
        <w:pStyle w:val="a6"/>
        <w:spacing w:line="0" w:lineRule="atLeast"/>
        <w:ind w:left="336"/>
        <w:rPr>
          <w:rFonts w:hAnsi="宋体"/>
          <w:color w:val="FF0000"/>
        </w:rPr>
      </w:pPr>
    </w:p>
    <w:p w:rsidR="00FD40E8" w:rsidRDefault="00FD40E8"/>
    <w:p w:rsidR="00FD40E8" w:rsidRDefault="00FD40E8"/>
    <w:p w:rsidR="00FD40E8" w:rsidRDefault="00FD40E8">
      <w:pPr>
        <w:spacing w:line="480" w:lineRule="exact"/>
        <w:ind w:leftChars="2190" w:left="4599" w:firstLineChars="100" w:firstLine="240"/>
        <w:rPr>
          <w:rFonts w:ascii="宋体" w:hAnsi="宋体" w:cs="宋体"/>
          <w:sz w:val="24"/>
        </w:rPr>
      </w:pPr>
    </w:p>
    <w:p w:rsidR="00FD40E8" w:rsidRDefault="00076365">
      <w:pPr>
        <w:spacing w:line="480" w:lineRule="exact"/>
        <w:ind w:firstLineChars="1900" w:firstLine="4560"/>
        <w:rPr>
          <w:rFonts w:ascii="宋体" w:hAnsi="宋体" w:cs="宋体"/>
          <w:sz w:val="24"/>
        </w:rPr>
      </w:pPr>
      <w:r>
        <w:rPr>
          <w:rFonts w:ascii="宋体" w:hAnsi="宋体" w:cs="宋体" w:hint="eastAsia"/>
          <w:sz w:val="24"/>
        </w:rPr>
        <w:t>投标人（公章）：</w:t>
      </w:r>
    </w:p>
    <w:p w:rsidR="00FD40E8" w:rsidRDefault="00076365">
      <w:pPr>
        <w:spacing w:line="480" w:lineRule="exact"/>
        <w:ind w:firstLineChars="1900" w:firstLine="4560"/>
        <w:rPr>
          <w:rFonts w:ascii="宋体" w:hAnsi="宋体" w:cs="宋体"/>
          <w:sz w:val="24"/>
        </w:rPr>
      </w:pPr>
      <w:r>
        <w:rPr>
          <w:rFonts w:ascii="宋体" w:hAnsi="宋体" w:cs="宋体" w:hint="eastAsia"/>
          <w:sz w:val="24"/>
        </w:rPr>
        <w:t>投标人地址：</w:t>
      </w:r>
    </w:p>
    <w:p w:rsidR="00FD40E8" w:rsidRDefault="00076365">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FD40E8" w:rsidRDefault="00076365">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FD40E8" w:rsidRDefault="00076365">
      <w:pPr>
        <w:spacing w:line="480" w:lineRule="exact"/>
        <w:ind w:firstLineChars="1900" w:firstLine="4560"/>
        <w:rPr>
          <w:rFonts w:ascii="宋体" w:hAnsi="宋体" w:cs="宋体"/>
          <w:sz w:val="24"/>
        </w:rPr>
      </w:pPr>
      <w:r>
        <w:rPr>
          <w:rFonts w:ascii="宋体" w:hAnsi="宋体" w:cs="宋体" w:hint="eastAsia"/>
          <w:sz w:val="24"/>
        </w:rPr>
        <w:t>联系电话：</w:t>
      </w:r>
    </w:p>
    <w:p w:rsidR="00FD40E8" w:rsidRDefault="00076365">
      <w:pPr>
        <w:spacing w:line="480" w:lineRule="exact"/>
        <w:ind w:firstLineChars="1900" w:firstLine="4560"/>
        <w:rPr>
          <w:rFonts w:ascii="宋体" w:hAnsi="宋体" w:cs="宋体"/>
          <w:sz w:val="24"/>
        </w:rPr>
      </w:pPr>
      <w:r>
        <w:rPr>
          <w:rFonts w:ascii="宋体" w:hAnsi="宋体" w:cs="宋体" w:hint="eastAsia"/>
          <w:sz w:val="24"/>
        </w:rPr>
        <w:t>日    期：</w:t>
      </w:r>
    </w:p>
    <w:p w:rsidR="00FD40E8" w:rsidRDefault="00FD40E8">
      <w:pPr>
        <w:rPr>
          <w:rFonts w:ascii="宋体" w:hAnsi="宋体" w:cs="宋体"/>
          <w:sz w:val="24"/>
        </w:rPr>
      </w:pPr>
    </w:p>
    <w:p w:rsidR="00FD40E8" w:rsidRDefault="00FD40E8">
      <w:pPr>
        <w:rPr>
          <w:rFonts w:ascii="宋体" w:hAnsi="宋体" w:cs="宋体"/>
          <w:sz w:val="24"/>
        </w:rPr>
      </w:pPr>
    </w:p>
    <w:p w:rsidR="00FD40E8" w:rsidRDefault="00FD40E8">
      <w:pPr>
        <w:pStyle w:val="10"/>
      </w:pPr>
    </w:p>
    <w:p w:rsidR="003317F8" w:rsidRDefault="003317F8" w:rsidP="003317F8">
      <w:pPr>
        <w:pStyle w:val="10"/>
      </w:pPr>
    </w:p>
    <w:p w:rsidR="003317F8" w:rsidRDefault="003317F8" w:rsidP="003317F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FD40E8" w:rsidRDefault="00076365">
      <w:pPr>
        <w:rPr>
          <w:rFonts w:ascii="宋体" w:hAnsi="宋体" w:cs="宋体"/>
          <w:b/>
          <w:sz w:val="24"/>
        </w:rPr>
      </w:pPr>
      <w:r>
        <w:rPr>
          <w:rFonts w:ascii="宋体" w:hAnsi="宋体" w:cs="宋体" w:hint="eastAsia"/>
          <w:b/>
          <w:sz w:val="24"/>
        </w:rPr>
        <w:br w:type="page"/>
      </w:r>
    </w:p>
    <w:p w:rsidR="00FD40E8" w:rsidRDefault="00076365">
      <w:pPr>
        <w:rPr>
          <w:rFonts w:ascii="宋体" w:hAnsi="宋体" w:cs="宋体"/>
          <w:szCs w:val="28"/>
        </w:rPr>
      </w:pPr>
      <w:r>
        <w:rPr>
          <w:rFonts w:ascii="宋体" w:hAnsi="宋体" w:cs="宋体" w:hint="eastAsia"/>
          <w:b/>
          <w:sz w:val="24"/>
        </w:rPr>
        <w:lastRenderedPageBreak/>
        <w:t>附件2</w:t>
      </w:r>
    </w:p>
    <w:p w:rsidR="00FD40E8" w:rsidRDefault="00076365">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FD40E8" w:rsidRDefault="00FD40E8">
      <w:pPr>
        <w:pStyle w:val="Style3"/>
        <w:spacing w:line="480" w:lineRule="auto"/>
        <w:ind w:firstLineChars="0" w:firstLine="0"/>
        <w:jc w:val="left"/>
        <w:rPr>
          <w:rFonts w:ascii="仿宋" w:eastAsia="仿宋" w:hAnsi="仿宋" w:cs="仿宋"/>
          <w:sz w:val="24"/>
        </w:rPr>
      </w:pPr>
    </w:p>
    <w:p w:rsidR="00FD40E8" w:rsidRDefault="00076365">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全新的产品，且非联合体投标。如若我方不符合上述声明，则贵校有权随时无条件解除双方之间合同，一切责任均由我方承担。</w:t>
      </w:r>
    </w:p>
    <w:p w:rsidR="00FD40E8" w:rsidRDefault="00FD40E8">
      <w:pPr>
        <w:pStyle w:val="Style3"/>
        <w:ind w:firstLine="480"/>
        <w:jc w:val="left"/>
        <w:rPr>
          <w:rFonts w:ascii="宋体" w:hAnsi="宋体" w:cs="宋体"/>
          <w:sz w:val="24"/>
        </w:rPr>
      </w:pPr>
    </w:p>
    <w:p w:rsidR="00FD40E8" w:rsidRDefault="00FD40E8">
      <w:pPr>
        <w:tabs>
          <w:tab w:val="left" w:pos="676"/>
          <w:tab w:val="left" w:pos="2330"/>
          <w:tab w:val="left" w:pos="9230"/>
        </w:tabs>
        <w:autoSpaceDE w:val="0"/>
        <w:autoSpaceDN w:val="0"/>
        <w:adjustRightInd w:val="0"/>
        <w:rPr>
          <w:rFonts w:ascii="宋体" w:hAnsi="宋体" w:cs="宋体"/>
          <w:sz w:val="24"/>
        </w:rPr>
      </w:pPr>
    </w:p>
    <w:p w:rsidR="00FD40E8" w:rsidRDefault="00FD40E8">
      <w:pPr>
        <w:tabs>
          <w:tab w:val="left" w:pos="676"/>
          <w:tab w:val="left" w:pos="2330"/>
          <w:tab w:val="left" w:pos="9230"/>
        </w:tabs>
        <w:autoSpaceDE w:val="0"/>
        <w:autoSpaceDN w:val="0"/>
        <w:adjustRightInd w:val="0"/>
        <w:rPr>
          <w:rFonts w:ascii="宋体" w:hAnsi="宋体" w:cs="宋体"/>
          <w:sz w:val="24"/>
        </w:rPr>
      </w:pPr>
    </w:p>
    <w:p w:rsidR="00FD40E8" w:rsidRDefault="00076365">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FD40E8" w:rsidRDefault="00076365">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FD40E8" w:rsidRDefault="00076365">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FD40E8" w:rsidRDefault="00076365">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FD40E8" w:rsidRDefault="00FD40E8">
      <w:pPr>
        <w:rPr>
          <w:rFonts w:cs="Tahoma"/>
          <w:b/>
          <w:sz w:val="24"/>
        </w:rPr>
      </w:pPr>
    </w:p>
    <w:p w:rsidR="003317F8" w:rsidRDefault="003317F8" w:rsidP="003317F8">
      <w:pPr>
        <w:pStyle w:val="10"/>
      </w:pPr>
    </w:p>
    <w:p w:rsidR="003317F8" w:rsidRDefault="003317F8" w:rsidP="003317F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FD40E8" w:rsidRDefault="00FD40E8" w:rsidP="003317F8"/>
    <w:sectPr w:rsidR="00FD40E8" w:rsidSect="00FD40E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276" w:rsidRDefault="008B7276" w:rsidP="004537A2">
      <w:r>
        <w:separator/>
      </w:r>
    </w:p>
  </w:endnote>
  <w:endnote w:type="continuationSeparator" w:id="0">
    <w:p w:rsidR="008B7276" w:rsidRDefault="008B7276" w:rsidP="004537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276" w:rsidRDefault="008B7276" w:rsidP="004537A2">
      <w:r>
        <w:separator/>
      </w:r>
    </w:p>
  </w:footnote>
  <w:footnote w:type="continuationSeparator" w:id="0">
    <w:p w:rsidR="008B7276" w:rsidRDefault="008B7276" w:rsidP="004537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96D41F"/>
    <w:multiLevelType w:val="singleLevel"/>
    <w:tmpl w:val="8E96D41F"/>
    <w:lvl w:ilvl="0">
      <w:start w:val="1"/>
      <w:numFmt w:val="decimal"/>
      <w:lvlText w:val="%1."/>
      <w:lvlJc w:val="left"/>
      <w:pPr>
        <w:tabs>
          <w:tab w:val="left" w:pos="312"/>
        </w:tabs>
      </w:pPr>
    </w:lvl>
  </w:abstractNum>
  <w:abstractNum w:abstractNumId="1">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2"/>
  </w:num>
  <w:num w:numId="4">
    <w:abstractNumId w:val="0"/>
  </w:num>
  <w:num w:numId="5">
    <w:abstractNumId w:val="5"/>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FD40E8"/>
    <w:rsid w:val="CBFBD130"/>
    <w:rsid w:val="D73E7720"/>
    <w:rsid w:val="E9FFF72D"/>
    <w:rsid w:val="F77CFD32"/>
    <w:rsid w:val="FADF95B9"/>
    <w:rsid w:val="FAFF3886"/>
    <w:rsid w:val="FFFA5805"/>
    <w:rsid w:val="00000583"/>
    <w:rsid w:val="00076365"/>
    <w:rsid w:val="00215BD6"/>
    <w:rsid w:val="002E0257"/>
    <w:rsid w:val="00316362"/>
    <w:rsid w:val="003317F8"/>
    <w:rsid w:val="0036180B"/>
    <w:rsid w:val="004537A2"/>
    <w:rsid w:val="00453F0A"/>
    <w:rsid w:val="00525383"/>
    <w:rsid w:val="005C3833"/>
    <w:rsid w:val="006364D1"/>
    <w:rsid w:val="008B7276"/>
    <w:rsid w:val="0099715E"/>
    <w:rsid w:val="009E0FDA"/>
    <w:rsid w:val="009E17EB"/>
    <w:rsid w:val="00C00AAB"/>
    <w:rsid w:val="00C928A3"/>
    <w:rsid w:val="00CE7F2B"/>
    <w:rsid w:val="00E25F1D"/>
    <w:rsid w:val="00E51A3A"/>
    <w:rsid w:val="00FA46CD"/>
    <w:rsid w:val="00FD40E8"/>
    <w:rsid w:val="013B7B86"/>
    <w:rsid w:val="02B35D9A"/>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071428F"/>
    <w:rsid w:val="212177E3"/>
    <w:rsid w:val="229D1137"/>
    <w:rsid w:val="24BB1A74"/>
    <w:rsid w:val="25203CCD"/>
    <w:rsid w:val="264A6E5E"/>
    <w:rsid w:val="27402C58"/>
    <w:rsid w:val="27C9523F"/>
    <w:rsid w:val="2C180514"/>
    <w:rsid w:val="2E1609D1"/>
    <w:rsid w:val="2EA65243"/>
    <w:rsid w:val="31993A3E"/>
    <w:rsid w:val="31C52C12"/>
    <w:rsid w:val="32673192"/>
    <w:rsid w:val="370945C1"/>
    <w:rsid w:val="375D5654"/>
    <w:rsid w:val="37753A04"/>
    <w:rsid w:val="39142D2B"/>
    <w:rsid w:val="3A6F7C56"/>
    <w:rsid w:val="3AA7062F"/>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CA7245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6A4AC7"/>
    <w:rsid w:val="5AB5741E"/>
    <w:rsid w:val="5D2B6790"/>
    <w:rsid w:val="5D93012F"/>
    <w:rsid w:val="5F21609C"/>
    <w:rsid w:val="5FA34D03"/>
    <w:rsid w:val="60194955"/>
    <w:rsid w:val="632E2B36"/>
    <w:rsid w:val="63EA3E83"/>
    <w:rsid w:val="64C235B4"/>
    <w:rsid w:val="670B7726"/>
    <w:rsid w:val="671B3414"/>
    <w:rsid w:val="6745107B"/>
    <w:rsid w:val="679A7E28"/>
    <w:rsid w:val="69175343"/>
    <w:rsid w:val="6A532BBE"/>
    <w:rsid w:val="6AA5542C"/>
    <w:rsid w:val="6C72589E"/>
    <w:rsid w:val="6DA240C6"/>
    <w:rsid w:val="6EB92BCC"/>
    <w:rsid w:val="6F244C95"/>
    <w:rsid w:val="6FEA3571"/>
    <w:rsid w:val="72D1172F"/>
    <w:rsid w:val="7320696C"/>
    <w:rsid w:val="74844CAB"/>
    <w:rsid w:val="74C35771"/>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D40E8"/>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FD40E8"/>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FD40E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FD40E8"/>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FD40E8"/>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FD40E8"/>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FD40E8"/>
    <w:pPr>
      <w:tabs>
        <w:tab w:val="center" w:pos="4153"/>
        <w:tab w:val="right" w:pos="8306"/>
      </w:tabs>
      <w:snapToGrid w:val="0"/>
      <w:jc w:val="left"/>
    </w:pPr>
    <w:rPr>
      <w:sz w:val="18"/>
      <w:szCs w:val="18"/>
    </w:rPr>
  </w:style>
  <w:style w:type="paragraph" w:styleId="a6">
    <w:name w:val="Plain Text"/>
    <w:basedOn w:val="a"/>
    <w:autoRedefine/>
    <w:qFormat/>
    <w:rsid w:val="00FD40E8"/>
    <w:rPr>
      <w:rFonts w:ascii="宋体" w:hAnsi="Courier New"/>
      <w:sz w:val="20"/>
    </w:rPr>
  </w:style>
  <w:style w:type="paragraph" w:styleId="10">
    <w:name w:val="toc 1"/>
    <w:basedOn w:val="a"/>
    <w:next w:val="a"/>
    <w:autoRedefine/>
    <w:uiPriority w:val="39"/>
    <w:qFormat/>
    <w:rsid w:val="00FD40E8"/>
  </w:style>
  <w:style w:type="paragraph" w:styleId="a7">
    <w:name w:val="Normal (Web)"/>
    <w:basedOn w:val="a"/>
    <w:autoRedefine/>
    <w:uiPriority w:val="99"/>
    <w:qFormat/>
    <w:rsid w:val="00FD40E8"/>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FD40E8"/>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FD40E8"/>
    <w:pPr>
      <w:ind w:firstLineChars="200" w:firstLine="420"/>
    </w:pPr>
  </w:style>
  <w:style w:type="paragraph" w:customStyle="1" w:styleId="Style3">
    <w:name w:val="_Style 3"/>
    <w:basedOn w:val="a"/>
    <w:autoRedefine/>
    <w:uiPriority w:val="99"/>
    <w:qFormat/>
    <w:rsid w:val="00FD40E8"/>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9</Pages>
  <Words>639</Words>
  <Characters>3646</Characters>
  <Application>Microsoft Office Word</Application>
  <DocSecurity>0</DocSecurity>
  <Lines>30</Lines>
  <Paragraphs>8</Paragraphs>
  <ScaleCrop>false</ScaleCrop>
  <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13</cp:revision>
  <dcterms:created xsi:type="dcterms:W3CDTF">2025-12-02T03:27:00Z</dcterms:created>
  <dcterms:modified xsi:type="dcterms:W3CDTF">2025-12-06T09:43:00Z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8C2E2D5240C14A549A646BC16E656E8B_13</vt:lpwstr>
  </property>
</Properties>
</file>