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E27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ascii="Times New Roman" w:hAnsi="Times New Roman" w:eastAsia="黑体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/>
          <w:color w:val="auto"/>
          <w:sz w:val="32"/>
          <w:szCs w:val="32"/>
        </w:rPr>
        <w:t>附件</w:t>
      </w:r>
      <w:r>
        <w:rPr>
          <w:rFonts w:ascii="Times New Roman" w:hAnsi="Times New Roman" w:eastAsia="黑体"/>
          <w:color w:val="auto"/>
          <w:sz w:val="32"/>
          <w:szCs w:val="32"/>
        </w:rPr>
        <w:t>1</w:t>
      </w:r>
    </w:p>
    <w:p w14:paraId="1DFFC2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ascii="Times New Roman" w:hAnsi="Times New Roman" w:eastAsia="黑体"/>
          <w:color w:val="auto"/>
          <w:sz w:val="32"/>
          <w:szCs w:val="32"/>
        </w:rPr>
      </w:pPr>
    </w:p>
    <w:p w14:paraId="4F0BFEF6">
      <w:pPr>
        <w:spacing w:line="560" w:lineRule="exact"/>
        <w:rPr>
          <w:rFonts w:ascii="Times New Roman" w:hAnsi="Times New Roman" w:eastAsia="黑体"/>
          <w:color w:val="auto"/>
          <w:sz w:val="32"/>
          <w:szCs w:val="32"/>
        </w:rPr>
      </w:pPr>
    </w:p>
    <w:p w14:paraId="7DB8EE66">
      <w:pPr>
        <w:jc w:val="center"/>
        <w:rPr>
          <w:rFonts w:ascii="Times New Roman" w:hAnsi="Times New Roman" w:eastAsia="黑体"/>
          <w:color w:val="auto"/>
          <w:sz w:val="44"/>
          <w:szCs w:val="44"/>
        </w:rPr>
      </w:pPr>
    </w:p>
    <w:p w14:paraId="3E1AB13D">
      <w:pPr>
        <w:jc w:val="center"/>
        <w:rPr>
          <w:rFonts w:ascii="Times New Roman" w:hAnsi="Times New Roman" w:eastAsia="黑体"/>
          <w:color w:val="auto"/>
          <w:sz w:val="44"/>
          <w:szCs w:val="44"/>
        </w:rPr>
      </w:pPr>
    </w:p>
    <w:p w14:paraId="5D542C19">
      <w:pPr>
        <w:spacing w:line="360" w:lineRule="auto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广东省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年度教育科学规划课题</w:t>
      </w:r>
    </w:p>
    <w:p w14:paraId="6A95D5AA">
      <w:pPr>
        <w:spacing w:line="360" w:lineRule="auto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（德育专项）申报书</w:t>
      </w:r>
    </w:p>
    <w:p w14:paraId="20B87B8E">
      <w:pPr>
        <w:spacing w:line="360" w:lineRule="auto"/>
        <w:jc w:val="center"/>
        <w:rPr>
          <w:rFonts w:ascii="Times New Roman" w:hAnsi="Times New Roman" w:eastAsia="仿宋_GB2312"/>
          <w:color w:val="auto"/>
          <w:sz w:val="36"/>
        </w:rPr>
      </w:pPr>
    </w:p>
    <w:p w14:paraId="0720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60" w:lineRule="exact"/>
        <w:ind w:left="989" w:leftChars="471" w:right="617" w:rightChars="294" w:firstLine="0" w:firstLineChars="0"/>
        <w:jc w:val="both"/>
        <w:textAlignment w:val="auto"/>
        <w:outlineLvl w:val="9"/>
        <w:rPr>
          <w:rFonts w:ascii="Times New Roman" w:hAnsi="Times New Roman" w:eastAsia="仿宋_GB2312"/>
          <w:color w:val="auto"/>
          <w:sz w:val="30"/>
          <w:szCs w:val="30"/>
          <w:u w:val="none"/>
        </w:rPr>
      </w:pPr>
      <w:r>
        <w:rPr>
          <w:rFonts w:hint="default" w:ascii="Times New Roman" w:hAnsi="Times New Roman" w:eastAsia="仿宋_GB2312"/>
          <w:color w:val="auto"/>
          <w:sz w:val="30"/>
          <w:szCs w:val="30"/>
        </w:rPr>
        <w:t>课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题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名</w:t>
      </w:r>
      <w:r>
        <w:rPr>
          <w:rFonts w:hint="default" w:ascii="Times New Roman" w:hAnsi="Times New Roman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称：</w:t>
      </w:r>
      <w:r>
        <w:rPr>
          <w:rFonts w:hint="default" w:ascii="Times New Roman" w:hAnsi="Times New Roman" w:eastAsia="仿宋_GB2312"/>
          <w:color w:val="auto"/>
          <w:sz w:val="30"/>
          <w:szCs w:val="30"/>
          <w:u w:val="single"/>
          <w:lang w:val="en-US" w:eastAsia="zh-CN"/>
        </w:rPr>
        <w:t xml:space="preserve">                             </w:t>
      </w:r>
    </w:p>
    <w:p w14:paraId="554BF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60" w:lineRule="exact"/>
        <w:ind w:left="989" w:leftChars="471" w:right="617" w:rightChars="294" w:firstLine="0" w:firstLineChars="0"/>
        <w:jc w:val="both"/>
        <w:textAlignment w:val="auto"/>
        <w:outlineLvl w:val="9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hint="default" w:ascii="Times New Roman" w:hAnsi="Times New Roman" w:eastAsia="仿宋_GB2312"/>
          <w:color w:val="auto"/>
          <w:spacing w:val="14"/>
          <w:sz w:val="30"/>
          <w:szCs w:val="30"/>
          <w:lang w:eastAsia="zh-CN"/>
        </w:rPr>
        <w:t>课题</w:t>
      </w:r>
      <w:r>
        <w:rPr>
          <w:rFonts w:hint="default" w:ascii="Times New Roman" w:hAnsi="Times New Roman" w:eastAsia="仿宋_GB2312"/>
          <w:color w:val="auto"/>
          <w:spacing w:val="14"/>
          <w:sz w:val="30"/>
          <w:szCs w:val="30"/>
        </w:rPr>
        <w:t>负责人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：</w:t>
      </w:r>
      <w:r>
        <w:rPr>
          <w:rFonts w:hint="default" w:ascii="Times New Roman" w:hAnsi="Times New Roman" w:eastAsia="仿宋_GB2312"/>
          <w:color w:val="auto"/>
          <w:sz w:val="30"/>
          <w:szCs w:val="30"/>
          <w:u w:val="single"/>
          <w:lang w:val="en-US" w:eastAsia="zh-CN"/>
        </w:rPr>
        <w:t xml:space="preserve">                             </w:t>
      </w:r>
    </w:p>
    <w:p w14:paraId="4C9D0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60" w:lineRule="exact"/>
        <w:ind w:left="989" w:leftChars="471" w:right="617" w:rightChars="294" w:firstLine="0" w:firstLineChars="0"/>
        <w:jc w:val="both"/>
        <w:textAlignment w:val="auto"/>
        <w:outlineLvl w:val="9"/>
        <w:rPr>
          <w:rFonts w:ascii="Times New Roman" w:hAnsi="Times New Roman" w:eastAsia="仿宋_GB2312"/>
          <w:color w:val="auto"/>
          <w:sz w:val="30"/>
          <w:szCs w:val="30"/>
          <w:u w:val="single"/>
        </w:rPr>
      </w:pPr>
      <w:r>
        <w:rPr>
          <w:rFonts w:hint="default" w:ascii="Times New Roman" w:hAnsi="Times New Roman" w:eastAsia="仿宋_GB2312"/>
          <w:color w:val="auto"/>
          <w:sz w:val="30"/>
          <w:szCs w:val="30"/>
          <w:lang w:eastAsia="zh-CN"/>
        </w:rPr>
        <w:t>申</w:t>
      </w:r>
      <w:r>
        <w:rPr>
          <w:rFonts w:hint="default" w:ascii="Times New Roman" w:hAnsi="Times New Roman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  <w:lang w:eastAsia="zh-CN"/>
        </w:rPr>
        <w:t>报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单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位：</w:t>
      </w:r>
      <w:r>
        <w:rPr>
          <w:rFonts w:hint="default" w:ascii="Times New Roman" w:hAnsi="Times New Roman" w:eastAsia="仿宋_GB2312"/>
          <w:color w:val="auto"/>
          <w:sz w:val="30"/>
          <w:szCs w:val="30"/>
          <w:u w:val="single"/>
          <w:lang w:val="en-US" w:eastAsia="zh-CN"/>
        </w:rPr>
        <w:t xml:space="preserve">                             </w:t>
      </w:r>
    </w:p>
    <w:p w14:paraId="6C96E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60" w:lineRule="exact"/>
        <w:ind w:left="989" w:leftChars="471" w:right="617" w:rightChars="294" w:firstLine="0" w:firstLineChars="0"/>
        <w:jc w:val="both"/>
        <w:textAlignment w:val="auto"/>
        <w:outlineLvl w:val="9"/>
        <w:rPr>
          <w:rFonts w:ascii="Times New Roman" w:hAnsi="Times New Roman" w:eastAsia="仿宋_GB2312"/>
          <w:color w:val="auto"/>
          <w:sz w:val="30"/>
          <w:szCs w:val="30"/>
          <w:u w:val="none"/>
        </w:rPr>
      </w:pPr>
      <w:r>
        <w:rPr>
          <w:rFonts w:hint="default" w:ascii="Times New Roman" w:hAnsi="Times New Roman" w:eastAsia="仿宋_GB2312"/>
          <w:color w:val="auto"/>
          <w:sz w:val="30"/>
          <w:szCs w:val="30"/>
        </w:rPr>
        <w:t>申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报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日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/>
          <w:color w:val="auto"/>
          <w:sz w:val="30"/>
          <w:szCs w:val="30"/>
        </w:rPr>
        <w:t>期：</w:t>
      </w:r>
      <w:r>
        <w:rPr>
          <w:rFonts w:hint="default" w:ascii="Times New Roman" w:hAnsi="Times New Roman" w:eastAsia="仿宋_GB2312"/>
          <w:color w:val="auto"/>
          <w:sz w:val="30"/>
          <w:szCs w:val="30"/>
          <w:u w:val="single"/>
          <w:lang w:val="en-US" w:eastAsia="zh-CN"/>
        </w:rPr>
        <w:t xml:space="preserve">                             </w:t>
      </w:r>
    </w:p>
    <w:p w14:paraId="0F2D2498">
      <w:pPr>
        <w:spacing w:line="360" w:lineRule="auto"/>
        <w:jc w:val="both"/>
        <w:rPr>
          <w:rFonts w:ascii="Times New Roman" w:hAnsi="Times New Roman" w:eastAsia="仿宋_GB2312"/>
          <w:color w:val="auto"/>
          <w:sz w:val="36"/>
        </w:rPr>
      </w:pPr>
    </w:p>
    <w:p w14:paraId="72ADB977">
      <w:pPr>
        <w:jc w:val="both"/>
        <w:rPr>
          <w:rFonts w:hint="default" w:ascii="Times New Roman" w:hAnsi="Times New Roman" w:eastAsia="仿宋_GB2312"/>
          <w:color w:val="auto"/>
          <w:sz w:val="32"/>
          <w:szCs w:val="32"/>
        </w:rPr>
      </w:pPr>
    </w:p>
    <w:p w14:paraId="710DB844">
      <w:pPr>
        <w:rPr>
          <w:rFonts w:ascii="Times New Roman" w:hAnsi="Times New Roman" w:eastAsia="仿宋_GB2312"/>
          <w:color w:val="auto"/>
          <w:sz w:val="32"/>
          <w:szCs w:val="32"/>
        </w:rPr>
      </w:pPr>
    </w:p>
    <w:p w14:paraId="291F7061">
      <w:pPr>
        <w:rPr>
          <w:rFonts w:ascii="Times New Roman" w:hAnsi="Times New Roman" w:eastAsia="仿宋_GB2312"/>
          <w:color w:val="auto"/>
          <w:sz w:val="32"/>
          <w:szCs w:val="32"/>
        </w:rPr>
      </w:pPr>
    </w:p>
    <w:p w14:paraId="62CF6410">
      <w:pPr>
        <w:jc w:val="center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广东省教育科学规划领导小组办公室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制</w:t>
      </w:r>
    </w:p>
    <w:p w14:paraId="001FC58E">
      <w:pPr>
        <w:jc w:val="center"/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1588" w:gutter="0"/>
          <w:pgNumType w:start="9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  <w:t>月</w:t>
      </w:r>
    </w:p>
    <w:p w14:paraId="664F87AA">
      <w:pPr>
        <w:spacing w:line="480" w:lineRule="exact"/>
        <w:rPr>
          <w:rFonts w:ascii="Times New Roman" w:hAnsi="Times New Roman" w:eastAsia="黑体"/>
          <w:color w:val="auto"/>
          <w:sz w:val="28"/>
        </w:rPr>
      </w:pPr>
      <w:r>
        <w:rPr>
          <w:rFonts w:hint="default" w:ascii="Times New Roman" w:hAnsi="Times New Roman" w:eastAsia="黑体"/>
          <w:color w:val="auto"/>
          <w:sz w:val="28"/>
        </w:rPr>
        <w:t>申请者的承诺：</w:t>
      </w:r>
    </w:p>
    <w:p w14:paraId="0128931A">
      <w:pPr>
        <w:spacing w:line="480" w:lineRule="exact"/>
        <w:ind w:firstLine="560" w:firstLineChars="200"/>
        <w:rPr>
          <w:rFonts w:ascii="Times New Roman" w:hAnsi="Times New Roman" w:eastAsia="仿宋_GB2312"/>
          <w:color w:val="auto"/>
          <w:sz w:val="28"/>
        </w:rPr>
      </w:pPr>
      <w:r>
        <w:rPr>
          <w:rFonts w:hint="default" w:ascii="Times New Roman" w:hAnsi="Times New Roman" w:eastAsia="仿宋_GB2312"/>
          <w:color w:val="auto"/>
          <w:sz w:val="28"/>
        </w:rPr>
        <w:t>我承诺对本人填写的各项内容的真实性负责，保证没有知识产权争议。如获准立项，我承诺以本表为有约束力的协议，遵守广东省教育厅、广东省教育科学规划课题（德育专项）</w:t>
      </w:r>
      <w:r>
        <w:rPr>
          <w:rFonts w:hint="default" w:ascii="Times New Roman" w:hAnsi="Times New Roman" w:eastAsia="仿宋_GB2312"/>
          <w:color w:val="auto"/>
          <w:sz w:val="28"/>
          <w:lang w:eastAsia="zh-CN"/>
        </w:rPr>
        <w:t>管理</w:t>
      </w:r>
      <w:r>
        <w:rPr>
          <w:rFonts w:hint="default" w:ascii="Times New Roman" w:hAnsi="Times New Roman" w:eastAsia="仿宋_GB2312"/>
          <w:color w:val="auto"/>
          <w:sz w:val="28"/>
        </w:rPr>
        <w:t>部门的有关规定，按计划认真开展研究工作，取得预期研究成果。广东省教育厅</w:t>
      </w:r>
      <w:r>
        <w:rPr>
          <w:rFonts w:hint="default" w:ascii="Times New Roman" w:hAnsi="Times New Roman" w:eastAsia="仿宋_GB2312"/>
          <w:color w:val="auto"/>
          <w:sz w:val="28"/>
          <w:lang w:eastAsia="zh-CN"/>
        </w:rPr>
        <w:t>、</w:t>
      </w:r>
      <w:r>
        <w:rPr>
          <w:rFonts w:hint="default" w:ascii="Times New Roman" w:hAnsi="Times New Roman" w:eastAsia="仿宋_GB2312"/>
          <w:color w:val="auto"/>
          <w:sz w:val="28"/>
        </w:rPr>
        <w:t>广东省教育科学规划课题（德育专项）</w:t>
      </w:r>
      <w:r>
        <w:rPr>
          <w:rFonts w:hint="default" w:ascii="Times New Roman" w:hAnsi="Times New Roman" w:eastAsia="仿宋_GB2312"/>
          <w:color w:val="auto"/>
          <w:sz w:val="28"/>
          <w:lang w:eastAsia="zh-CN"/>
        </w:rPr>
        <w:t>管理</w:t>
      </w:r>
      <w:r>
        <w:rPr>
          <w:rFonts w:hint="default" w:ascii="Times New Roman" w:hAnsi="Times New Roman" w:eastAsia="仿宋_GB2312"/>
          <w:color w:val="auto"/>
          <w:sz w:val="28"/>
        </w:rPr>
        <w:t>部门有权使用本表所有数据和资料。</w:t>
      </w:r>
    </w:p>
    <w:p w14:paraId="04049F48">
      <w:pPr>
        <w:spacing w:line="480" w:lineRule="exact"/>
        <w:rPr>
          <w:rFonts w:ascii="Times New Roman" w:hAnsi="Times New Roman" w:eastAsia="仿宋_GB2312"/>
          <w:color w:val="auto"/>
          <w:sz w:val="28"/>
        </w:rPr>
      </w:pPr>
    </w:p>
    <w:p w14:paraId="56868AA0">
      <w:pPr>
        <w:spacing w:line="480" w:lineRule="exact"/>
        <w:jc w:val="center"/>
        <w:rPr>
          <w:rFonts w:ascii="Times New Roman" w:hAnsi="Times New Roman" w:eastAsia="仿宋_GB2312"/>
          <w:color w:val="auto"/>
          <w:sz w:val="28"/>
        </w:rPr>
      </w:pPr>
      <w:r>
        <w:rPr>
          <w:rFonts w:hint="default" w:ascii="Times New Roman" w:hAnsi="Times New Roman" w:eastAsia="仿宋_GB2312"/>
          <w:color w:val="auto"/>
          <w:sz w:val="28"/>
        </w:rPr>
        <w:t xml:space="preserve">                         申请者（签章）：</w:t>
      </w:r>
    </w:p>
    <w:p w14:paraId="05B2E973">
      <w:pPr>
        <w:spacing w:line="480" w:lineRule="exact"/>
        <w:jc w:val="center"/>
        <w:rPr>
          <w:rFonts w:ascii="Times New Roman" w:hAnsi="Times New Roman" w:eastAsia="仿宋_GB2312"/>
          <w:color w:val="auto"/>
          <w:sz w:val="28"/>
        </w:rPr>
      </w:pPr>
      <w:r>
        <w:rPr>
          <w:rFonts w:hint="default" w:ascii="Times New Roman" w:hAnsi="Times New Roman" w:eastAsia="仿宋_GB2312"/>
          <w:color w:val="auto"/>
          <w:sz w:val="28"/>
        </w:rPr>
        <w:t xml:space="preserve">                           年  月  日</w:t>
      </w:r>
    </w:p>
    <w:p w14:paraId="382E6920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6A59DA0F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1651B8F3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2395CE7D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1A37CFB2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6DB7080D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0D119BC0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233F689F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2F322F09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45A912FE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37A34908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74E1716E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32F4A681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5C4BCB80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78069F96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3D72588B">
      <w:pPr>
        <w:spacing w:line="480" w:lineRule="exact"/>
        <w:ind w:left="6485" w:leftChars="1544" w:hanging="3243" w:hangingChars="900"/>
        <w:rPr>
          <w:rFonts w:ascii="Times New Roman" w:hAnsi="Times New Roman" w:eastAsia="黑体"/>
          <w:b/>
          <w:bCs/>
          <w:color w:val="auto"/>
          <w:sz w:val="36"/>
        </w:rPr>
      </w:pPr>
    </w:p>
    <w:p w14:paraId="204A1D32">
      <w:pPr>
        <w:widowControl/>
        <w:jc w:val="left"/>
        <w:rPr>
          <w:rFonts w:ascii="Times New Roman" w:hAnsi="Times New Roman" w:eastAsia="黑体"/>
          <w:b/>
          <w:bCs/>
          <w:color w:val="auto"/>
          <w:sz w:val="36"/>
        </w:rPr>
      </w:pPr>
      <w:r>
        <w:rPr>
          <w:rFonts w:ascii="Times New Roman" w:hAnsi="Times New Roman" w:eastAsia="黑体"/>
          <w:b/>
          <w:bCs/>
          <w:color w:val="auto"/>
          <w:sz w:val="36"/>
        </w:rPr>
        <w:br w:type="page"/>
      </w:r>
    </w:p>
    <w:p w14:paraId="480D4777">
      <w:pPr>
        <w:tabs>
          <w:tab w:val="left" w:pos="5040"/>
        </w:tabs>
        <w:spacing w:line="560" w:lineRule="exact"/>
        <w:jc w:val="center"/>
        <w:rPr>
          <w:rFonts w:ascii="Times New Roman" w:hAnsi="Times New Roman" w:eastAsia="黑体"/>
          <w:color w:val="auto"/>
          <w:sz w:val="36"/>
          <w:szCs w:val="36"/>
        </w:rPr>
      </w:pPr>
      <w:r>
        <w:rPr>
          <w:rFonts w:hint="default" w:ascii="Times New Roman" w:hAnsi="Times New Roman" w:eastAsia="黑体"/>
          <w:color w:val="auto"/>
          <w:sz w:val="36"/>
          <w:szCs w:val="36"/>
        </w:rPr>
        <w:t>填写说明</w:t>
      </w:r>
    </w:p>
    <w:p w14:paraId="07B53DE1">
      <w:pPr>
        <w:tabs>
          <w:tab w:val="left" w:pos="5040"/>
        </w:tabs>
        <w:spacing w:line="560" w:lineRule="exact"/>
        <w:jc w:val="center"/>
        <w:rPr>
          <w:rFonts w:ascii="Times New Roman" w:hAnsi="Times New Roman" w:eastAsia="仿宋_GB2312"/>
          <w:color w:val="auto"/>
          <w:sz w:val="36"/>
          <w:szCs w:val="36"/>
        </w:rPr>
      </w:pPr>
    </w:p>
    <w:p w14:paraId="75840542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．本表用计算机打印填写。</w:t>
      </w:r>
    </w:p>
    <w:p w14:paraId="11CD8BB2">
      <w:pPr>
        <w:spacing w:line="560" w:lineRule="exact"/>
        <w:ind w:firstLine="640" w:firstLineChars="200"/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2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．表中所列“课题负责人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应为课题研究和课题管理的主要实际负责人，只能填写一人。</w:t>
      </w:r>
    </w:p>
    <w:p w14:paraId="70FBD7C8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．课题组主要成员不超过</w:t>
      </w:r>
      <w:r>
        <w:rPr>
          <w:rFonts w:ascii="Times New Roman" w:hAnsi="Times New Roman" w:eastAsia="仿宋_GB2312"/>
          <w:color w:val="auto"/>
          <w:sz w:val="32"/>
          <w:szCs w:val="32"/>
        </w:rPr>
        <w:t>12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人（个人单独申报的此栏可不填），与本课题有关的研究成果不超过</w:t>
      </w:r>
      <w:r>
        <w:rPr>
          <w:rFonts w:ascii="Times New Roman" w:hAnsi="Times New Roman" w:eastAsia="仿宋_GB2312"/>
          <w:color w:val="auto"/>
          <w:sz w:val="32"/>
          <w:szCs w:val="32"/>
        </w:rPr>
        <w:t>20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项。</w:t>
      </w:r>
    </w:p>
    <w:p w14:paraId="17709787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．“一、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基本信息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”中“负责人和课题组主要成员近五年来取得的与本课题有关的研究成果”栏所填成果，需提供相关佐证材料复印件（含证书复印件、发表论文复印件、出版书籍封面复印件等）。复印件请粘贴在“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、复印件粘贴处”。</w:t>
      </w:r>
    </w:p>
    <w:p w14:paraId="1DDDDC97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．申报书报送一式一份，内容须与网上申报内容一致。</w:t>
      </w:r>
    </w:p>
    <w:p w14:paraId="0B0402E3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/>
          <w:color w:val="auto"/>
          <w:sz w:val="32"/>
          <w:szCs w:val="32"/>
        </w:rPr>
        <w:t>．网络填报无需上传相关佐证材料复印件。</w:t>
      </w:r>
    </w:p>
    <w:p w14:paraId="729D023C">
      <w:pPr>
        <w:tabs>
          <w:tab w:val="left" w:pos="5040"/>
        </w:tabs>
        <w:spacing w:line="240" w:lineRule="auto"/>
        <w:rPr>
          <w:rFonts w:ascii="Times New Roman" w:hAnsi="Times New Roman" w:eastAsia="黑体"/>
          <w:color w:val="auto"/>
          <w:sz w:val="24"/>
          <w:szCs w:val="24"/>
        </w:rPr>
      </w:pPr>
      <w:r>
        <w:rPr>
          <w:rFonts w:ascii="Times New Roman" w:hAnsi="Times New Roman" w:eastAsia="黑体"/>
          <w:color w:val="auto"/>
          <w:sz w:val="28"/>
        </w:rPr>
        <w:br w:type="page"/>
      </w:r>
      <w:r>
        <w:rPr>
          <w:rFonts w:hint="default" w:ascii="Times New Roman" w:hAnsi="Times New Roman" w:eastAsia="黑体"/>
          <w:color w:val="auto"/>
          <w:sz w:val="24"/>
          <w:szCs w:val="24"/>
        </w:rPr>
        <w:t>一、</w:t>
      </w:r>
      <w:r>
        <w:rPr>
          <w:rFonts w:hint="default" w:ascii="Times New Roman" w:hAnsi="Times New Roman" w:eastAsia="黑体"/>
          <w:color w:val="auto"/>
          <w:sz w:val="24"/>
          <w:szCs w:val="24"/>
          <w:lang w:eastAsia="zh-CN"/>
        </w:rPr>
        <w:t>基本信息</w:t>
      </w:r>
    </w:p>
    <w:tbl>
      <w:tblPr>
        <w:tblStyle w:val="4"/>
        <w:tblW w:w="9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677"/>
        <w:gridCol w:w="802"/>
        <w:gridCol w:w="118"/>
        <w:gridCol w:w="670"/>
        <w:gridCol w:w="715"/>
        <w:gridCol w:w="165"/>
        <w:gridCol w:w="1152"/>
        <w:gridCol w:w="1315"/>
        <w:gridCol w:w="781"/>
        <w:gridCol w:w="365"/>
        <w:gridCol w:w="506"/>
        <w:gridCol w:w="1"/>
        <w:gridCol w:w="1316"/>
      </w:tblGrid>
      <w:tr w14:paraId="7DB5DEA7">
        <w:trPr>
          <w:trHeight w:val="0" w:hRule="atLeast"/>
          <w:jc w:val="center"/>
        </w:trPr>
        <w:tc>
          <w:tcPr>
            <w:tcW w:w="2076" w:type="dxa"/>
            <w:gridSpan w:val="4"/>
            <w:noWrap w:val="0"/>
            <w:vAlign w:val="center"/>
          </w:tcPr>
          <w:p w14:paraId="56168F7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课题名称</w:t>
            </w:r>
          </w:p>
        </w:tc>
        <w:tc>
          <w:tcPr>
            <w:tcW w:w="6986" w:type="dxa"/>
            <w:gridSpan w:val="10"/>
            <w:noWrap w:val="0"/>
            <w:vAlign w:val="center"/>
          </w:tcPr>
          <w:p w14:paraId="4F85DA84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40"/>
                <w:sz w:val="24"/>
                <w:szCs w:val="24"/>
              </w:rPr>
            </w:pPr>
          </w:p>
        </w:tc>
      </w:tr>
      <w:tr w14:paraId="7238A25B">
        <w:trPr>
          <w:jc w:val="center"/>
        </w:trPr>
        <w:tc>
          <w:tcPr>
            <w:tcW w:w="2076" w:type="dxa"/>
            <w:gridSpan w:val="4"/>
            <w:noWrap w:val="0"/>
            <w:vAlign w:val="center"/>
          </w:tcPr>
          <w:p w14:paraId="4A0689F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课题副标题名称</w:t>
            </w:r>
          </w:p>
          <w:p w14:paraId="382285A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（可不填）</w:t>
            </w:r>
          </w:p>
        </w:tc>
        <w:tc>
          <w:tcPr>
            <w:tcW w:w="6986" w:type="dxa"/>
            <w:gridSpan w:val="10"/>
            <w:noWrap w:val="0"/>
            <w:vAlign w:val="center"/>
          </w:tcPr>
          <w:p w14:paraId="6F6C628A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40"/>
                <w:sz w:val="24"/>
                <w:szCs w:val="24"/>
              </w:rPr>
            </w:pPr>
          </w:p>
        </w:tc>
      </w:tr>
      <w:tr w14:paraId="6465E79D">
        <w:trPr>
          <w:jc w:val="center"/>
        </w:trPr>
        <w:tc>
          <w:tcPr>
            <w:tcW w:w="479" w:type="dxa"/>
            <w:vMerge w:val="restart"/>
            <w:noWrap w:val="0"/>
            <w:vAlign w:val="center"/>
          </w:tcPr>
          <w:p w14:paraId="2AA10F9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负责人信息</w:t>
            </w:r>
          </w:p>
        </w:tc>
        <w:tc>
          <w:tcPr>
            <w:tcW w:w="1597" w:type="dxa"/>
            <w:gridSpan w:val="3"/>
            <w:noWrap w:val="0"/>
            <w:vAlign w:val="center"/>
          </w:tcPr>
          <w:p w14:paraId="0393745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107E7C0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0A62B17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315" w:type="dxa"/>
            <w:noWrap w:val="0"/>
            <w:vAlign w:val="center"/>
          </w:tcPr>
          <w:p w14:paraId="571D9B7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653" w:type="dxa"/>
            <w:gridSpan w:val="4"/>
            <w:noWrap w:val="0"/>
            <w:vAlign w:val="center"/>
          </w:tcPr>
          <w:p w14:paraId="7622ABB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316" w:type="dxa"/>
            <w:noWrap w:val="0"/>
            <w:vAlign w:val="center"/>
          </w:tcPr>
          <w:p w14:paraId="74D4611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6835F33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0A47E101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noWrap w:val="0"/>
            <w:vAlign w:val="center"/>
          </w:tcPr>
          <w:p w14:paraId="60AE8FC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602B618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75AA3FA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315" w:type="dxa"/>
            <w:noWrap w:val="0"/>
            <w:vAlign w:val="center"/>
          </w:tcPr>
          <w:p w14:paraId="73B0B51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653" w:type="dxa"/>
            <w:gridSpan w:val="4"/>
            <w:noWrap w:val="0"/>
            <w:vAlign w:val="center"/>
          </w:tcPr>
          <w:p w14:paraId="6FF8669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316" w:type="dxa"/>
            <w:noWrap w:val="0"/>
            <w:vAlign w:val="center"/>
          </w:tcPr>
          <w:p w14:paraId="6934B44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0E5785FF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7551BFAA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noWrap w:val="0"/>
            <w:vAlign w:val="center"/>
          </w:tcPr>
          <w:p w14:paraId="27D7E50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最后学历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2371322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9CBAD8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最后学位</w:t>
            </w:r>
          </w:p>
        </w:tc>
        <w:tc>
          <w:tcPr>
            <w:tcW w:w="1315" w:type="dxa"/>
            <w:noWrap w:val="0"/>
            <w:vAlign w:val="center"/>
          </w:tcPr>
          <w:p w14:paraId="6984BA2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653" w:type="dxa"/>
            <w:gridSpan w:val="4"/>
            <w:noWrap w:val="0"/>
            <w:vAlign w:val="center"/>
          </w:tcPr>
          <w:p w14:paraId="02FDE8C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研究专长</w:t>
            </w:r>
          </w:p>
        </w:tc>
        <w:tc>
          <w:tcPr>
            <w:tcW w:w="1316" w:type="dxa"/>
            <w:noWrap w:val="0"/>
            <w:vAlign w:val="center"/>
          </w:tcPr>
          <w:p w14:paraId="266E3A3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4D2B6AA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2898660D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noWrap w:val="0"/>
            <w:vAlign w:val="center"/>
          </w:tcPr>
          <w:p w14:paraId="666AFF9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702" w:type="dxa"/>
            <w:gridSpan w:val="4"/>
            <w:noWrap w:val="0"/>
            <w:vAlign w:val="center"/>
          </w:tcPr>
          <w:p w14:paraId="11D1C83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09DC93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 w14:paraId="6F09283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35F4491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2C607BF4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noWrap w:val="0"/>
            <w:vAlign w:val="center"/>
          </w:tcPr>
          <w:p w14:paraId="3B5318B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2702" w:type="dxa"/>
            <w:gridSpan w:val="4"/>
            <w:noWrap w:val="0"/>
            <w:vAlign w:val="center"/>
          </w:tcPr>
          <w:p w14:paraId="132364C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2A2285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 w14:paraId="1D5FBCE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5E23AD9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2D8EE016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noWrap w:val="0"/>
            <w:vAlign w:val="center"/>
          </w:tcPr>
          <w:p w14:paraId="7AA8BA0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办公电话</w:t>
            </w:r>
          </w:p>
        </w:tc>
        <w:tc>
          <w:tcPr>
            <w:tcW w:w="2702" w:type="dxa"/>
            <w:gridSpan w:val="4"/>
            <w:noWrap w:val="0"/>
            <w:vAlign w:val="center"/>
          </w:tcPr>
          <w:p w14:paraId="42680E8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B73F0D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联系手机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 w14:paraId="37FA093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972F45F">
        <w:trPr>
          <w:jc w:val="center"/>
        </w:trPr>
        <w:tc>
          <w:tcPr>
            <w:tcW w:w="479" w:type="dxa"/>
            <w:vMerge w:val="restart"/>
            <w:noWrap w:val="0"/>
            <w:vAlign w:val="center"/>
          </w:tcPr>
          <w:p w14:paraId="49ED6CC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课题组</w:t>
            </w:r>
          </w:p>
          <w:p w14:paraId="4A01DE4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主要成员</w:t>
            </w:r>
          </w:p>
        </w:tc>
        <w:tc>
          <w:tcPr>
            <w:tcW w:w="677" w:type="dxa"/>
            <w:noWrap w:val="0"/>
            <w:vAlign w:val="center"/>
          </w:tcPr>
          <w:p w14:paraId="4DB2C55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6082AF1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670" w:type="dxa"/>
            <w:noWrap w:val="0"/>
            <w:vAlign w:val="center"/>
          </w:tcPr>
          <w:p w14:paraId="71215BA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880" w:type="dxa"/>
            <w:gridSpan w:val="2"/>
            <w:noWrap w:val="0"/>
            <w:vAlign w:val="center"/>
          </w:tcPr>
          <w:p w14:paraId="36EC641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152" w:type="dxa"/>
            <w:noWrap w:val="0"/>
            <w:vAlign w:val="center"/>
          </w:tcPr>
          <w:p w14:paraId="6609755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315" w:type="dxa"/>
            <w:noWrap w:val="0"/>
            <w:vAlign w:val="center"/>
          </w:tcPr>
          <w:p w14:paraId="6E7A4DE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781" w:type="dxa"/>
            <w:noWrap w:val="0"/>
            <w:vAlign w:val="center"/>
          </w:tcPr>
          <w:p w14:paraId="33996E8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871" w:type="dxa"/>
            <w:gridSpan w:val="2"/>
            <w:noWrap w:val="0"/>
            <w:vAlign w:val="center"/>
          </w:tcPr>
          <w:p w14:paraId="0A176DF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7B1EA9A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课题分工</w:t>
            </w:r>
          </w:p>
        </w:tc>
      </w:tr>
      <w:tr w14:paraId="1EF9A0EB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50BD43D7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6FB3ADF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27B93F0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358806F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5EBF034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6EBFE41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9F1ACC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368A47E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22A8C0F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69094DE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797C855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606D64D4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60B3C13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29A584C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09EF19A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3CA7414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0DCF699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CB1777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53C5811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595E5B7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0D75AE6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F75E63D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32D0B25D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115ED91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578E165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3E7EBAE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31E5483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33EBAE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942D51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411C16E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4483CD0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EA9496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5B71A08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3FF5FE7C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03E6708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250FCFA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2E3EC6E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4C5E3B0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64CCFFF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71DC5B0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1D4CB0C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3631080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0DB4BD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85AA2A2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1DDF7750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3086D14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31C632F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3A50C97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4E48799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57FCD84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39EC734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6C7075B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1B50CAE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B5FCA5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3090738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0E08B6C6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306EBA2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176A0E4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493E7F4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419BC22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143A4F4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353E358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3CDCB6D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63968BD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EC395C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FA9FC40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0C1E9581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2627CF0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4650E3F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4D22B1E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77692FE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5F87C4F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1EE7955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18E165F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04005F7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2FC5C4E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A856C1A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6EBE0862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48B048E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25FC80A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1A21B6F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06D114D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26F873A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B20655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474B23D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0236EA3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799FA0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ED30680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0EC48D12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7F81E2A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36DD3F2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52569B4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29418D3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343D1DD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3F74B1D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0C06851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7584E30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30045F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7700DCB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26942928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674E22F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45AEA88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4C9E13A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187B058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5899EB4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318A19A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0100E2F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360EDD3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7DA1786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8C53254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74C8108A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4FD5CE3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11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0C53AAC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46453BF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49994E1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1966CA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00EA1C8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5914447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03C3B3C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238B0E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AE9FEEA">
        <w:trPr>
          <w:jc w:val="center"/>
        </w:trPr>
        <w:tc>
          <w:tcPr>
            <w:tcW w:w="479" w:type="dxa"/>
            <w:vMerge w:val="continue"/>
            <w:noWrap w:val="0"/>
            <w:vAlign w:val="center"/>
          </w:tcPr>
          <w:p w14:paraId="7C0BB8B3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528BD77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12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 w14:paraId="2FEE63B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70" w:type="dxa"/>
            <w:noWrap w:val="0"/>
            <w:vAlign w:val="center"/>
          </w:tcPr>
          <w:p w14:paraId="5B08838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10D7B6F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3FCE9CE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2937FD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 w14:paraId="362BDCC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noWrap w:val="0"/>
            <w:vAlign w:val="center"/>
          </w:tcPr>
          <w:p w14:paraId="1B18AE3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086D7F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1259DE9">
        <w:trPr>
          <w:jc w:val="center"/>
        </w:trPr>
        <w:tc>
          <w:tcPr>
            <w:tcW w:w="9062" w:type="dxa"/>
            <w:gridSpan w:val="14"/>
            <w:noWrap w:val="0"/>
            <w:vAlign w:val="center"/>
          </w:tcPr>
          <w:p w14:paraId="50C7056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负责人和课题组主要成员近五年来取得的与本课题有关的研究成果</w:t>
            </w:r>
          </w:p>
          <w:p w14:paraId="6B22719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（佐证材料复印件贴在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六、复印件粘贴处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，表格不够填写可增加，不超过20项）</w:t>
            </w:r>
          </w:p>
        </w:tc>
      </w:tr>
      <w:tr w14:paraId="4257535B">
        <w:trPr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764962D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成果名称</w:t>
            </w:r>
          </w:p>
        </w:tc>
        <w:tc>
          <w:tcPr>
            <w:tcW w:w="1503" w:type="dxa"/>
            <w:gridSpan w:val="3"/>
            <w:noWrap w:val="0"/>
            <w:vAlign w:val="center"/>
          </w:tcPr>
          <w:p w14:paraId="0E1B241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著作者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3AE0A39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成果形式</w:t>
            </w:r>
          </w:p>
        </w:tc>
        <w:tc>
          <w:tcPr>
            <w:tcW w:w="2461" w:type="dxa"/>
            <w:gridSpan w:val="3"/>
            <w:noWrap w:val="0"/>
            <w:vAlign w:val="center"/>
          </w:tcPr>
          <w:p w14:paraId="0260E89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发表刊物或出版单位</w:t>
            </w:r>
          </w:p>
        </w:tc>
        <w:tc>
          <w:tcPr>
            <w:tcW w:w="1823" w:type="dxa"/>
            <w:gridSpan w:val="3"/>
            <w:noWrap w:val="0"/>
            <w:vAlign w:val="center"/>
          </w:tcPr>
          <w:p w14:paraId="08F3BA7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发表出版时间</w:t>
            </w:r>
          </w:p>
        </w:tc>
      </w:tr>
      <w:tr w14:paraId="777A5F5E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266361F3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56F7AA2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3567B7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767F416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2549462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9BE01EC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5C269E2A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0EBDC89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0095A5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3A2AE68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5C01046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730C652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4CE8E730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5477E0E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D436A3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00A372A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0F2323D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3BF4716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6BB4E6FB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62FCC7C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BDDB2F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46E5231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136F571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36311FE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60EAE0FD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32AFF0D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7D6F65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18E89FB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02D7211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1D0E8B3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3EC893D5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1322875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D2171D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59FE8FE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7DFA653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114871A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17FFD32F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5878CB9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552758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578B474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7FB9FC5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2E7256C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1FEE4EB3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2F82A8F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7F982F0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0BF8138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259AFD5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075B1F7A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4654E2A8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057B3DA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0316C0C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7C53B99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2786C72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68C83AA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743731ED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7CDB1C9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57186C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2A1C79C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28AD93F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F0191E0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1F2C58AD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777A517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44E0327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7AB149A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1BCEC65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310E2B2">
        <w:trPr>
          <w:trHeight w:val="0" w:hRule="atLeast"/>
          <w:jc w:val="center"/>
        </w:trPr>
        <w:tc>
          <w:tcPr>
            <w:tcW w:w="1958" w:type="dxa"/>
            <w:gridSpan w:val="3"/>
            <w:noWrap w:val="0"/>
            <w:vAlign w:val="center"/>
          </w:tcPr>
          <w:p w14:paraId="317BBB8A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10CE649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1CF26EB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noWrap w:val="0"/>
            <w:vAlign w:val="center"/>
          </w:tcPr>
          <w:p w14:paraId="79B41AD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4BC400F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7D63154A">
      <w:pPr>
        <w:widowControl/>
        <w:spacing w:line="240" w:lineRule="auto"/>
        <w:jc w:val="left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  <w:br w:type="page"/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</w:rPr>
        <w:t>二、课题论证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 w14:paraId="1C0AB00F">
        <w:trPr>
          <w:trHeight w:val="1385" w:hRule="atLeast"/>
          <w:jc w:val="center"/>
        </w:trPr>
        <w:tc>
          <w:tcPr>
            <w:tcW w:w="9062" w:type="dxa"/>
            <w:noWrap w:val="0"/>
            <w:vAlign w:val="top"/>
          </w:tcPr>
          <w:p w14:paraId="799D6B78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1.研究意义：包括研究背景、研究现状、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研究趋势、理论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价值、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应用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价值等；</w:t>
            </w:r>
          </w:p>
          <w:p w14:paraId="638DE101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2.研究内容：本课题的总体框架、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研究目标、研究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内容、重点难点等；</w:t>
            </w:r>
          </w:p>
          <w:p w14:paraId="5FDB572B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3.思路方法：本课题研究的基本思路、研究方法、研究计划等；</w:t>
            </w:r>
          </w:p>
          <w:p w14:paraId="3CC1A449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4.研究基础：本课题负责人及课题组主要成员前期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研究基础。</w:t>
            </w:r>
          </w:p>
        </w:tc>
      </w:tr>
      <w:tr w14:paraId="76905C97">
        <w:trPr>
          <w:trHeight w:val="10526" w:hRule="atLeast"/>
          <w:jc w:val="center"/>
        </w:trPr>
        <w:tc>
          <w:tcPr>
            <w:tcW w:w="9062" w:type="dxa"/>
            <w:noWrap w:val="0"/>
            <w:vAlign w:val="top"/>
          </w:tcPr>
          <w:p w14:paraId="0DBACC12">
            <w:pPr>
              <w:tabs>
                <w:tab w:val="left" w:pos="5040"/>
              </w:tabs>
              <w:spacing w:line="240" w:lineRule="auto"/>
              <w:rPr>
                <w:rFonts w:hint="default" w:ascii="Times New Roman" w:hAnsi="Times New Roman" w:eastAsia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可加页</w:t>
            </w:r>
            <w:r>
              <w:rPr>
                <w:rFonts w:hint="default" w:ascii="Times New Roman" w:hAnsi="Times New Roman" w:eastAsia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）</w:t>
            </w:r>
          </w:p>
          <w:p w14:paraId="47487AF5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63D7E7DE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44914CCD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66977E29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42E74972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F8255F2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0DA6766A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5392BCED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60F2A619">
            <w:pPr>
              <w:tabs>
                <w:tab w:val="left" w:pos="5040"/>
              </w:tabs>
              <w:spacing w:line="240" w:lineRule="auto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155465BF">
      <w:pPr>
        <w:tabs>
          <w:tab w:val="left" w:pos="5040"/>
        </w:tabs>
        <w:spacing w:line="240" w:lineRule="auto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  <w:br w:type="page"/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</w:rPr>
        <w:t>三、</w:t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  <w:lang w:eastAsia="zh-CN"/>
        </w:rPr>
        <w:t>预期成果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6989"/>
      </w:tblGrid>
      <w:tr w14:paraId="39B673F9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545E7E34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学术论文（篇）</w:t>
            </w:r>
          </w:p>
        </w:tc>
        <w:tc>
          <w:tcPr>
            <w:tcW w:w="6989" w:type="dxa"/>
            <w:noWrap w:val="0"/>
            <w:vAlign w:val="top"/>
          </w:tcPr>
          <w:p w14:paraId="0D99CACF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3A66FE5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19B20501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研究报告（篇）</w:t>
            </w:r>
          </w:p>
        </w:tc>
        <w:tc>
          <w:tcPr>
            <w:tcW w:w="6989" w:type="dxa"/>
            <w:noWrap w:val="0"/>
            <w:vAlign w:val="top"/>
          </w:tcPr>
          <w:p w14:paraId="46DA166D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0F9C6BCF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4D5C05F6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政策性文本（部）</w:t>
            </w:r>
          </w:p>
        </w:tc>
        <w:tc>
          <w:tcPr>
            <w:tcW w:w="6989" w:type="dxa"/>
            <w:noWrap w:val="0"/>
            <w:vAlign w:val="top"/>
          </w:tcPr>
          <w:p w14:paraId="3A8F70FC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D5DF047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22E3A642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工作方案（篇）</w:t>
            </w:r>
          </w:p>
        </w:tc>
        <w:tc>
          <w:tcPr>
            <w:tcW w:w="6989" w:type="dxa"/>
            <w:noWrap w:val="0"/>
            <w:vAlign w:val="top"/>
          </w:tcPr>
          <w:p w14:paraId="0D5734AE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C19234F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336596F8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学术专著（部）</w:t>
            </w:r>
          </w:p>
        </w:tc>
        <w:tc>
          <w:tcPr>
            <w:tcW w:w="6989" w:type="dxa"/>
            <w:noWrap w:val="0"/>
            <w:vAlign w:val="top"/>
          </w:tcPr>
          <w:p w14:paraId="038B9D3D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75547B9">
        <w:trPr>
          <w:trHeight w:val="567" w:hRule="atLeast"/>
          <w:jc w:val="center"/>
        </w:trPr>
        <w:tc>
          <w:tcPr>
            <w:tcW w:w="2073" w:type="dxa"/>
            <w:noWrap w:val="0"/>
            <w:vAlign w:val="center"/>
          </w:tcPr>
          <w:p w14:paraId="31F733BD">
            <w:pPr>
              <w:tabs>
                <w:tab w:val="left" w:pos="5040"/>
              </w:tabs>
              <w:spacing w:line="240" w:lineRule="auto"/>
              <w:ind w:right="7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6989" w:type="dxa"/>
            <w:noWrap w:val="0"/>
            <w:vAlign w:val="top"/>
          </w:tcPr>
          <w:p w14:paraId="02A26F55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64522561">
      <w:pPr>
        <w:tabs>
          <w:tab w:val="left" w:pos="5040"/>
        </w:tabs>
        <w:spacing w:line="240" w:lineRule="auto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</w:rPr>
        <w:t>四、经费预算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69"/>
        <w:gridCol w:w="1463"/>
        <w:gridCol w:w="1434"/>
        <w:gridCol w:w="755"/>
        <w:gridCol w:w="2319"/>
        <w:gridCol w:w="1498"/>
      </w:tblGrid>
      <w:tr w14:paraId="38253F9D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38D5F89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57FB3E92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经费开支科目</w:t>
            </w:r>
          </w:p>
        </w:tc>
        <w:tc>
          <w:tcPr>
            <w:tcW w:w="1434" w:type="dxa"/>
            <w:noWrap w:val="0"/>
            <w:vAlign w:val="center"/>
          </w:tcPr>
          <w:p w14:paraId="2ACB424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金额（元）</w:t>
            </w:r>
          </w:p>
        </w:tc>
        <w:tc>
          <w:tcPr>
            <w:tcW w:w="755" w:type="dxa"/>
            <w:noWrap w:val="0"/>
            <w:vAlign w:val="center"/>
          </w:tcPr>
          <w:p w14:paraId="6D8CBB2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319" w:type="dxa"/>
            <w:noWrap w:val="0"/>
            <w:vAlign w:val="center"/>
          </w:tcPr>
          <w:p w14:paraId="5118C84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经费开支科目</w:t>
            </w:r>
          </w:p>
        </w:tc>
        <w:tc>
          <w:tcPr>
            <w:tcW w:w="1498" w:type="dxa"/>
            <w:noWrap w:val="0"/>
            <w:vAlign w:val="center"/>
          </w:tcPr>
          <w:p w14:paraId="708B7C7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金额（元）</w:t>
            </w:r>
          </w:p>
        </w:tc>
      </w:tr>
      <w:tr w14:paraId="45F16BFD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5EA1596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4627625E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资料费</w:t>
            </w:r>
          </w:p>
        </w:tc>
        <w:tc>
          <w:tcPr>
            <w:tcW w:w="1434" w:type="dxa"/>
            <w:noWrap w:val="0"/>
            <w:vAlign w:val="center"/>
          </w:tcPr>
          <w:p w14:paraId="2127490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noWrap w:val="0"/>
            <w:vAlign w:val="center"/>
          </w:tcPr>
          <w:p w14:paraId="68EEDB79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319" w:type="dxa"/>
            <w:noWrap w:val="0"/>
            <w:vAlign w:val="center"/>
          </w:tcPr>
          <w:p w14:paraId="5EAEEA37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专家咨询费</w:t>
            </w:r>
          </w:p>
        </w:tc>
        <w:tc>
          <w:tcPr>
            <w:tcW w:w="1498" w:type="dxa"/>
            <w:noWrap w:val="0"/>
            <w:vAlign w:val="center"/>
          </w:tcPr>
          <w:p w14:paraId="0B3F844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67159B1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210245C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4C87DE3F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数据采集费</w:t>
            </w:r>
          </w:p>
        </w:tc>
        <w:tc>
          <w:tcPr>
            <w:tcW w:w="1434" w:type="dxa"/>
            <w:noWrap w:val="0"/>
            <w:vAlign w:val="center"/>
          </w:tcPr>
          <w:p w14:paraId="134D455B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noWrap w:val="0"/>
            <w:vAlign w:val="center"/>
          </w:tcPr>
          <w:p w14:paraId="5ECD0EAC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2319" w:type="dxa"/>
            <w:noWrap w:val="0"/>
            <w:vAlign w:val="center"/>
          </w:tcPr>
          <w:p w14:paraId="4B80C43A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成果印刷费</w:t>
            </w:r>
          </w:p>
        </w:tc>
        <w:tc>
          <w:tcPr>
            <w:tcW w:w="1498" w:type="dxa"/>
            <w:noWrap w:val="0"/>
            <w:vAlign w:val="center"/>
          </w:tcPr>
          <w:p w14:paraId="3094A3E7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07B1470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4BEC298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268256D9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调研差旅费</w:t>
            </w:r>
          </w:p>
        </w:tc>
        <w:tc>
          <w:tcPr>
            <w:tcW w:w="1434" w:type="dxa"/>
            <w:noWrap w:val="0"/>
            <w:vAlign w:val="center"/>
          </w:tcPr>
          <w:p w14:paraId="431CEB5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noWrap w:val="0"/>
            <w:vAlign w:val="center"/>
          </w:tcPr>
          <w:p w14:paraId="192EC2A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2319" w:type="dxa"/>
            <w:noWrap w:val="0"/>
            <w:vAlign w:val="center"/>
          </w:tcPr>
          <w:p w14:paraId="03F7B210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其他</w:t>
            </w:r>
          </w:p>
        </w:tc>
        <w:tc>
          <w:tcPr>
            <w:tcW w:w="1498" w:type="dxa"/>
            <w:noWrap w:val="0"/>
            <w:vAlign w:val="center"/>
          </w:tcPr>
          <w:p w14:paraId="2401D928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6800D92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0020E13A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73F96AFA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小型会议费</w:t>
            </w:r>
          </w:p>
        </w:tc>
        <w:tc>
          <w:tcPr>
            <w:tcW w:w="1434" w:type="dxa"/>
            <w:noWrap w:val="0"/>
            <w:vAlign w:val="center"/>
          </w:tcPr>
          <w:p w14:paraId="13AF499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noWrap w:val="0"/>
            <w:vAlign w:val="center"/>
          </w:tcPr>
          <w:p w14:paraId="4CE2F08F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19" w:type="dxa"/>
            <w:noWrap w:val="0"/>
            <w:vAlign w:val="center"/>
          </w:tcPr>
          <w:p w14:paraId="4EC4D5B4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556C4B8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7E68096">
        <w:trPr>
          <w:cantSplit/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 w14:paraId="13AAA341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5D20E8F1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计算机及辅助设备使用费</w:t>
            </w:r>
          </w:p>
        </w:tc>
        <w:tc>
          <w:tcPr>
            <w:tcW w:w="1434" w:type="dxa"/>
            <w:noWrap w:val="0"/>
            <w:vAlign w:val="center"/>
          </w:tcPr>
          <w:p w14:paraId="1897FE2D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noWrap w:val="0"/>
            <w:vAlign w:val="center"/>
          </w:tcPr>
          <w:p w14:paraId="7C576C1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2319" w:type="dxa"/>
            <w:noWrap w:val="0"/>
            <w:vAlign w:val="center"/>
          </w:tcPr>
          <w:p w14:paraId="2BE6B78B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3CA50D9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C48EA8E">
        <w:trPr>
          <w:cantSplit/>
          <w:trHeight w:val="567" w:hRule="atLeast"/>
          <w:jc w:val="center"/>
        </w:trPr>
        <w:tc>
          <w:tcPr>
            <w:tcW w:w="1593" w:type="dxa"/>
            <w:gridSpan w:val="2"/>
            <w:vMerge w:val="restart"/>
            <w:noWrap w:val="0"/>
            <w:vAlign w:val="center"/>
          </w:tcPr>
          <w:p w14:paraId="42B0359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年度预算</w:t>
            </w:r>
          </w:p>
        </w:tc>
        <w:tc>
          <w:tcPr>
            <w:tcW w:w="3652" w:type="dxa"/>
            <w:gridSpan w:val="3"/>
            <w:noWrap w:val="0"/>
            <w:vAlign w:val="center"/>
          </w:tcPr>
          <w:p w14:paraId="6CF11A64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第一年</w:t>
            </w:r>
          </w:p>
        </w:tc>
        <w:tc>
          <w:tcPr>
            <w:tcW w:w="3817" w:type="dxa"/>
            <w:gridSpan w:val="2"/>
            <w:noWrap w:val="0"/>
            <w:vAlign w:val="center"/>
          </w:tcPr>
          <w:p w14:paraId="55FB7763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第二年</w:t>
            </w:r>
          </w:p>
        </w:tc>
      </w:tr>
      <w:tr w14:paraId="5C37D8FD">
        <w:trPr>
          <w:cantSplit/>
          <w:trHeight w:val="567" w:hRule="atLeast"/>
          <w:jc w:val="center"/>
        </w:trPr>
        <w:tc>
          <w:tcPr>
            <w:tcW w:w="1593" w:type="dxa"/>
            <w:gridSpan w:val="2"/>
            <w:vMerge w:val="continue"/>
            <w:noWrap w:val="0"/>
            <w:vAlign w:val="center"/>
          </w:tcPr>
          <w:p w14:paraId="7B68ABC4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652" w:type="dxa"/>
            <w:gridSpan w:val="3"/>
            <w:noWrap w:val="0"/>
            <w:vAlign w:val="center"/>
          </w:tcPr>
          <w:p w14:paraId="0C4D8A9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817" w:type="dxa"/>
            <w:gridSpan w:val="2"/>
            <w:noWrap w:val="0"/>
            <w:vAlign w:val="center"/>
          </w:tcPr>
          <w:p w14:paraId="1E95EF46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0ED9AEF">
        <w:trPr>
          <w:cantSplit/>
          <w:trHeight w:val="3504" w:hRule="atLeast"/>
          <w:jc w:val="center"/>
        </w:trPr>
        <w:tc>
          <w:tcPr>
            <w:tcW w:w="1593" w:type="dxa"/>
            <w:gridSpan w:val="2"/>
            <w:noWrap w:val="0"/>
            <w:vAlign w:val="center"/>
          </w:tcPr>
          <w:p w14:paraId="7A065835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经费保障</w:t>
            </w:r>
          </w:p>
          <w:p w14:paraId="50EACAEE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说明</w:t>
            </w:r>
          </w:p>
        </w:tc>
        <w:tc>
          <w:tcPr>
            <w:tcW w:w="7469" w:type="dxa"/>
            <w:gridSpan w:val="5"/>
            <w:noWrap w:val="0"/>
            <w:vAlign w:val="center"/>
          </w:tcPr>
          <w:p w14:paraId="3678C23B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408E59B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4AE0865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53257498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907C459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555635FB">
            <w:pPr>
              <w:tabs>
                <w:tab w:val="left" w:pos="5040"/>
              </w:tabs>
              <w:spacing w:line="24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0AF96A20">
            <w:pPr>
              <w:tabs>
                <w:tab w:val="left" w:pos="5040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3AD349AE">
      <w:pPr>
        <w:tabs>
          <w:tab w:val="left" w:pos="5040"/>
        </w:tabs>
        <w:spacing w:line="240" w:lineRule="auto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  <w:lang w:eastAsia="zh-CN"/>
        </w:rPr>
        <w:br w:type="page"/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  <w:lang w:eastAsia="zh-CN"/>
        </w:rPr>
        <w:t>五</w:t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</w:rPr>
        <w:t>、复印件粘贴</w:t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  <w:lang w:eastAsia="zh-CN"/>
        </w:rPr>
        <w:t>处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4"/>
      </w:tblGrid>
      <w:tr w14:paraId="125BA2DA">
        <w:trPr>
          <w:trHeight w:val="12071" w:hRule="atLeast"/>
          <w:jc w:val="center"/>
        </w:trPr>
        <w:tc>
          <w:tcPr>
            <w:tcW w:w="9204" w:type="dxa"/>
            <w:noWrap w:val="0"/>
            <w:vAlign w:val="top"/>
          </w:tcPr>
          <w:p w14:paraId="27D0D9DC">
            <w:pPr>
              <w:tabs>
                <w:tab w:val="left" w:pos="5040"/>
              </w:tabs>
              <w:spacing w:line="240" w:lineRule="auto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一、数据表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负责人和课题组主要成员近五年来取得的与本课题有关的研究成果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栏所填成果佐证材料复印件。</w:t>
            </w:r>
          </w:p>
          <w:p w14:paraId="4AAD4373">
            <w:pPr>
              <w:tabs>
                <w:tab w:val="left" w:pos="5040"/>
              </w:tabs>
              <w:spacing w:line="240" w:lineRule="auto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（复印件含证书复印件、发表论文复印件、出版书籍封面复印件等）。</w:t>
            </w:r>
          </w:p>
          <w:p w14:paraId="206A0E2B">
            <w:pPr>
              <w:tabs>
                <w:tab w:val="left" w:pos="5040"/>
              </w:tabs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2E319C4F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75F7ABCA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5BEEB4BF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5ACF296B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51428598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5D38C90F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0190ECD3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2A973C59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75C4F858">
            <w:pPr>
              <w:tabs>
                <w:tab w:val="left" w:pos="5040"/>
              </w:tabs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  <w:p w14:paraId="15FEC7D6">
            <w:pPr>
              <w:tabs>
                <w:tab w:val="left" w:pos="5040"/>
              </w:tabs>
              <w:spacing w:line="240" w:lineRule="auto"/>
              <w:jc w:val="left"/>
              <w:rPr>
                <w:rFonts w:hint="default" w:ascii="Times New Roman" w:hAnsi="Times New Roman" w:eastAsia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3B9ED7CB">
      <w:pPr>
        <w:widowControl/>
        <w:spacing w:line="240" w:lineRule="auto"/>
        <w:jc w:val="left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  <w:br w:type="page"/>
      </w:r>
    </w:p>
    <w:p w14:paraId="1128B5AC">
      <w:pPr>
        <w:spacing w:line="240" w:lineRule="auto"/>
        <w:rPr>
          <w:rFonts w:ascii="Times New Roman" w:hAnsi="Times New Roman" w:eastAsia="黑体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  <w:lang w:eastAsia="zh-CN"/>
        </w:rPr>
        <w:t>六</w:t>
      </w:r>
      <w:r>
        <w:rPr>
          <w:rFonts w:hint="default" w:ascii="Times New Roman" w:hAnsi="Times New Roman" w:eastAsia="黑体"/>
          <w:b w:val="0"/>
          <w:bCs w:val="0"/>
          <w:color w:val="auto"/>
          <w:sz w:val="24"/>
          <w:szCs w:val="24"/>
        </w:rPr>
        <w:t>、审核意见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876"/>
        <w:gridCol w:w="1232"/>
        <w:gridCol w:w="1023"/>
        <w:gridCol w:w="1293"/>
        <w:gridCol w:w="1238"/>
        <w:gridCol w:w="1212"/>
        <w:gridCol w:w="1055"/>
      </w:tblGrid>
      <w:tr w14:paraId="70662C1F">
        <w:trPr>
          <w:trHeight w:val="508" w:hRule="atLeast"/>
          <w:jc w:val="center"/>
        </w:trPr>
        <w:tc>
          <w:tcPr>
            <w:tcW w:w="1133" w:type="dxa"/>
            <w:noWrap w:val="0"/>
            <w:vAlign w:val="center"/>
          </w:tcPr>
          <w:p w14:paraId="5D2323D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推荐人姓名</w:t>
            </w:r>
          </w:p>
        </w:tc>
        <w:tc>
          <w:tcPr>
            <w:tcW w:w="876" w:type="dxa"/>
            <w:noWrap w:val="0"/>
            <w:vAlign w:val="center"/>
          </w:tcPr>
          <w:p w14:paraId="1F822A3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3393453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专业技术</w:t>
            </w:r>
          </w:p>
          <w:p w14:paraId="5E6DE2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023" w:type="dxa"/>
            <w:noWrap w:val="0"/>
            <w:vAlign w:val="center"/>
          </w:tcPr>
          <w:p w14:paraId="7E760E3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1E49064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238" w:type="dxa"/>
            <w:noWrap w:val="0"/>
            <w:vAlign w:val="center"/>
          </w:tcPr>
          <w:p w14:paraId="6F73669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465E3C6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研究专长</w:t>
            </w:r>
          </w:p>
        </w:tc>
        <w:tc>
          <w:tcPr>
            <w:tcW w:w="1055" w:type="dxa"/>
            <w:noWrap w:val="0"/>
            <w:vAlign w:val="center"/>
          </w:tcPr>
          <w:p w14:paraId="0ABA7FC5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08EDF117">
        <w:trPr>
          <w:trHeight w:val="499" w:hRule="atLeast"/>
          <w:jc w:val="center"/>
        </w:trPr>
        <w:tc>
          <w:tcPr>
            <w:tcW w:w="1133" w:type="dxa"/>
            <w:noWrap w:val="0"/>
            <w:vAlign w:val="center"/>
          </w:tcPr>
          <w:p w14:paraId="79AE7E2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推荐人姓名</w:t>
            </w:r>
          </w:p>
        </w:tc>
        <w:tc>
          <w:tcPr>
            <w:tcW w:w="876" w:type="dxa"/>
            <w:noWrap w:val="0"/>
            <w:vAlign w:val="center"/>
          </w:tcPr>
          <w:p w14:paraId="40BA13B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D65F54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专业技术</w:t>
            </w:r>
          </w:p>
          <w:p w14:paraId="42F71E7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023" w:type="dxa"/>
            <w:noWrap w:val="0"/>
            <w:vAlign w:val="center"/>
          </w:tcPr>
          <w:p w14:paraId="36248A1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4D9A586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238" w:type="dxa"/>
            <w:noWrap w:val="0"/>
            <w:vAlign w:val="center"/>
          </w:tcPr>
          <w:p w14:paraId="0653399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3A1ED0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研究专长</w:t>
            </w:r>
          </w:p>
        </w:tc>
        <w:tc>
          <w:tcPr>
            <w:tcW w:w="1055" w:type="dxa"/>
            <w:noWrap w:val="0"/>
            <w:vAlign w:val="center"/>
          </w:tcPr>
          <w:p w14:paraId="6EB06058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017D281">
        <w:trPr>
          <w:trHeight w:val="1556" w:hRule="atLeast"/>
          <w:jc w:val="center"/>
        </w:trPr>
        <w:tc>
          <w:tcPr>
            <w:tcW w:w="9062" w:type="dxa"/>
            <w:gridSpan w:val="8"/>
            <w:noWrap w:val="0"/>
            <w:vAlign w:val="top"/>
          </w:tcPr>
          <w:p w14:paraId="233F28AB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推荐人意见</w:t>
            </w:r>
          </w:p>
          <w:p w14:paraId="438083C2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DF2D9ED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232E4AFB">
            <w:pPr>
              <w:wordWrap w:val="0"/>
              <w:spacing w:line="240" w:lineRule="auto"/>
              <w:ind w:right="480"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推荐人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（签字）：</w:t>
            </w:r>
          </w:p>
          <w:p w14:paraId="12B85115">
            <w:pPr>
              <w:wordWrap w:val="0"/>
              <w:spacing w:line="240" w:lineRule="auto"/>
              <w:ind w:right="480"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11A8C3A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7291890B">
        <w:trPr>
          <w:trHeight w:val="1556" w:hRule="atLeast"/>
          <w:jc w:val="center"/>
        </w:trPr>
        <w:tc>
          <w:tcPr>
            <w:tcW w:w="9062" w:type="dxa"/>
            <w:gridSpan w:val="8"/>
            <w:noWrap w:val="0"/>
            <w:vAlign w:val="top"/>
          </w:tcPr>
          <w:p w14:paraId="4C03C1BF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．高校科研管理部门意见（中小学校意见）</w:t>
            </w:r>
          </w:p>
          <w:p w14:paraId="71061F9F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52A79A33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6DDF25D4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EB6B32B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1F5639A">
            <w:pPr>
              <w:wordWrap w:val="0"/>
              <w:spacing w:line="240" w:lineRule="auto"/>
              <w:ind w:right="480" w:firstLine="5520" w:firstLineChars="23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单位盖章：</w:t>
            </w:r>
          </w:p>
          <w:p w14:paraId="028330F5">
            <w:pPr>
              <w:wordWrap w:val="0"/>
              <w:spacing w:line="240" w:lineRule="auto"/>
              <w:ind w:right="480"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61A063CE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</w:tc>
      </w:tr>
      <w:tr w14:paraId="7AF61C3D">
        <w:trPr>
          <w:jc w:val="center"/>
        </w:trPr>
        <w:tc>
          <w:tcPr>
            <w:tcW w:w="9062" w:type="dxa"/>
            <w:gridSpan w:val="8"/>
            <w:noWrap w:val="0"/>
            <w:vAlign w:val="top"/>
          </w:tcPr>
          <w:p w14:paraId="24E7F2D7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高校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意见（市教育局意见）</w:t>
            </w:r>
          </w:p>
          <w:p w14:paraId="14BBB6F8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020ABEA1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6DE7511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7C67426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23DCD550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FE12B29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C91B404">
            <w:pPr>
              <w:wordWrap w:val="0"/>
              <w:spacing w:line="240" w:lineRule="auto"/>
              <w:ind w:right="480" w:firstLine="5520" w:firstLineChars="23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单位盖章：</w:t>
            </w:r>
          </w:p>
          <w:p w14:paraId="069EA9A5">
            <w:pPr>
              <w:wordWrap w:val="0"/>
              <w:spacing w:line="240" w:lineRule="auto"/>
              <w:ind w:right="480"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D326EC8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</w:tc>
      </w:tr>
      <w:tr w14:paraId="04D9EF3B">
        <w:trPr>
          <w:jc w:val="center"/>
        </w:trPr>
        <w:tc>
          <w:tcPr>
            <w:tcW w:w="9062" w:type="dxa"/>
            <w:gridSpan w:val="8"/>
            <w:noWrap w:val="0"/>
            <w:vAlign w:val="top"/>
          </w:tcPr>
          <w:p w14:paraId="6C41AE5A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4．广东省教育科学规划课题（德育专项）管理部门意见</w:t>
            </w:r>
          </w:p>
          <w:p w14:paraId="0A71E255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34EE817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FBEE468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8B72E92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A5652B7">
            <w:pPr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421C0B8">
            <w:pPr>
              <w:wordWrap w:val="0"/>
              <w:spacing w:line="240" w:lineRule="auto"/>
              <w:ind w:right="480" w:firstLine="5520" w:firstLineChars="23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单位盖章：</w:t>
            </w:r>
          </w:p>
          <w:p w14:paraId="6336F058">
            <w:pPr>
              <w:wordWrap w:val="0"/>
              <w:spacing w:line="240" w:lineRule="auto"/>
              <w:ind w:right="480"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CA96613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</w:tc>
      </w:tr>
    </w:tbl>
    <w:p w14:paraId="232BA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/>
          <w:color w:val="auto"/>
        </w:rPr>
        <w:br w:type="page"/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166A8401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广东省学校德育科研管理信息系统操作指南</w:t>
      </w:r>
    </w:p>
    <w:p w14:paraId="4EA43E5C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04D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一、申报人员操作指南</w:t>
      </w:r>
    </w:p>
    <w:p w14:paraId="392EA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访问网址 </w:t>
      </w:r>
      <w:r>
        <w:rPr>
          <w:rFonts w:hint="eastAsia" w:ascii="仿宋_GB2312" w:hAnsi="仿宋_GB2312" w:eastAsia="仿宋_GB2312" w:cs="仿宋_GB2312"/>
          <w:sz w:val="32"/>
          <w:szCs w:val="32"/>
        </w:rPr>
        <w:t>https://gddy.scnu.edu.cn/</w:t>
      </w:r>
    </w:p>
    <w:p w14:paraId="4F6EC30D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88230" cy="2633980"/>
            <wp:effectExtent l="0" t="0" r="13970" b="7620"/>
            <wp:docPr id="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8230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7B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注册账户（已有账户可直接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2898FACA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907280" cy="2644775"/>
            <wp:effectExtent l="0" t="0" r="20320" b="22225"/>
            <wp:docPr id="2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8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单位类别选择</w:t>
      </w:r>
    </w:p>
    <w:p w14:paraId="4AF6AA1D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931410" cy="2767330"/>
            <wp:effectExtent l="0" t="0" r="21590" b="1270"/>
            <wp:docPr id="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559CC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省属中小学选择“省属中小学”；地级市中小学选择“地级市教育局”；高校选择“本科院校”/“专科院校”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3D19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所在单位选择</w:t>
      </w:r>
    </w:p>
    <w:p w14:paraId="63F0525D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979035" cy="2794000"/>
            <wp:effectExtent l="0" t="0" r="24765" b="0"/>
            <wp:docPr id="4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7A9B9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36820" cy="2826385"/>
            <wp:effectExtent l="0" t="0" r="17780" b="18415"/>
            <wp:docPr id="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66931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省属中小学选择“省属中小学”；地级市中小学选择所在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教育局名称；高校选择对应学校名称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F1A6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登录</w:t>
      </w:r>
    </w:p>
    <w:p w14:paraId="3FB47A85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099050" cy="2861310"/>
            <wp:effectExtent l="0" t="0" r="6350" b="8890"/>
            <wp:docPr id="6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70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账号为注册时填写的身份证号码。</w:t>
      </w:r>
    </w:p>
    <w:p w14:paraId="758E9104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AC2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忘记密码点击右下角“忘记密码”按钮。</w:t>
      </w:r>
    </w:p>
    <w:p w14:paraId="73047E8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176520" cy="2367915"/>
            <wp:effectExtent l="0" t="0" r="5080" b="19685"/>
            <wp:docPr id="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2"/>
                    <pic:cNvPicPr>
                      <a:picLocks noChangeAspect="1"/>
                    </pic:cNvPicPr>
                  </pic:nvPicPr>
                  <pic:blipFill>
                    <a:blip r:embed="rId14"/>
                    <a:srcRect r="2663"/>
                    <a:stretch>
                      <a:fillRect/>
                    </a:stretch>
                  </pic:blipFill>
                  <pic:spPr>
                    <a:xfrm>
                      <a:off x="0" y="0"/>
                      <a:ext cx="517652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86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账号栏输入身份证号码和验证码，点击“重置密码 ”，系统自动发送重置密码邮件到注册账号时填写的邮箱，登录邮箱可自助完成密码重置。</w:t>
      </w:r>
    </w:p>
    <w:p w14:paraId="11455E7E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03825" cy="1316355"/>
            <wp:effectExtent l="0" t="0" r="3175" b="4445"/>
            <wp:docPr id="8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03825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27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如遇账号登录、注册失败和变更所在单位等问题，可发送电子邮件到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20190814@m.scnu.edu.cn</w:t>
      </w:r>
    </w:p>
    <w:p w14:paraId="3B74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（四）提交</w:t>
      </w:r>
    </w:p>
    <w:p w14:paraId="1E32E890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00065" cy="994410"/>
            <wp:effectExtent l="0" t="0" r="13335" b="21590"/>
            <wp:docPr id="9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D0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选择对应的课题，点击填写。</w:t>
      </w:r>
    </w:p>
    <w:p w14:paraId="514B6480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04510" cy="2523490"/>
            <wp:effectExtent l="0" t="0" r="8890" b="16510"/>
            <wp:docPr id="1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F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特别提醒：申报书填写内容较多，请及时点击下方的“保存”按钮。</w:t>
      </w:r>
    </w:p>
    <w:p w14:paraId="3D75235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12130" cy="2698750"/>
            <wp:effectExtent l="0" t="0" r="1270" b="19050"/>
            <wp:docPr id="11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7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填写全部信息、上传全部附件，点击“保存”</w:t>
      </w:r>
    </w:p>
    <w:p w14:paraId="13D44592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14670" cy="1023620"/>
            <wp:effectExtent l="0" t="0" r="24130" b="17780"/>
            <wp:docPr id="12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28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保存后点击“项目中心”——“查看”，可查阅填写记录。</w:t>
      </w:r>
    </w:p>
    <w:p w14:paraId="6D6F1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未完成填写的申报书，点击“继续填写”，无需在“提交”重新填写新的申报书。</w:t>
      </w:r>
    </w:p>
    <w:p w14:paraId="6ED17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已填写完成的申报书，确认无误后，点击“一键提交”。</w:t>
      </w:r>
    </w:p>
    <w:p w14:paraId="66F422F4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07050" cy="1224280"/>
            <wp:effectExtent l="0" t="0" r="6350" b="20320"/>
            <wp:docPr id="13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08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“状态”显示“已提交”即提交成功。</w:t>
      </w:r>
    </w:p>
    <w:p w14:paraId="02994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单位类别为“省属中小学和高校”联系单位科研处或社科处等部门科研项目管理员审核申报书；</w:t>
      </w:r>
    </w:p>
    <w:p w14:paraId="726A3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单位类别为“地级市教育局”联系地级市教育局德育科研管理部门项目管理员审核申报书。</w:t>
      </w:r>
    </w:p>
    <w:p w14:paraId="6FB0046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E9BBA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061B4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2BD112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A8FD0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85640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二、高校管理员、省属中小学管理员、地级市教育局管理员操作指南</w:t>
      </w:r>
    </w:p>
    <w:p w14:paraId="47630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（一）访问网址https://gddy.scnu.edu.cn/</w:t>
      </w:r>
    </w:p>
    <w:p w14:paraId="53338C9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060315" cy="2726690"/>
            <wp:effectExtent l="0" t="0" r="19685" b="16510"/>
            <wp:docPr id="14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B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（二）登录</w:t>
      </w:r>
    </w:p>
    <w:p w14:paraId="179446AD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074920" cy="2847975"/>
            <wp:effectExtent l="0" t="0" r="5080" b="22225"/>
            <wp:docPr id="15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9F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管理员账号密码为系统创建分配，现已存在，无需自行注册。如忘记账号密码，请提供说明并发送电子邮件到20190814@m.scnu.edu.cn</w:t>
      </w:r>
    </w:p>
    <w:p w14:paraId="72819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（三）高校管理员、省属中小学管理员、地级市教育局管理员审核同意</w:t>
      </w:r>
    </w:p>
    <w:p w14:paraId="6DC445CD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14670" cy="1371600"/>
            <wp:effectExtent l="0" t="0" r="24130" b="0"/>
            <wp:docPr id="16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16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点击“评审中心”——“未审核”，选择对应的申报书，点击“查看”</w:t>
      </w:r>
    </w:p>
    <w:p w14:paraId="7032716B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12130" cy="1741170"/>
            <wp:effectExtent l="0" t="0" r="1270" b="11430"/>
            <wp:docPr id="17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9C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滑动到申报书底部。同意推选申报选择“通过”；不同意推选申报选择“不通过”；材料有误、缺失等选择“退回修改”。未经审核通过的申报书无法进入评审，请项目管理员及时审核申报书提交评审。</w:t>
      </w:r>
    </w:p>
    <w:p w14:paraId="156A4F7F">
      <w:pPr>
        <w:rPr>
          <w:color w:val="auto"/>
        </w:rPr>
      </w:pPr>
    </w:p>
    <w:p w14:paraId="58EA2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_GB2312" w:hAnsi="仿宋_GB2312" w:eastAsia="仿宋_GB2312" w:cs="仿宋_GB2312"/>
        </w:rPr>
      </w:pPr>
    </w:p>
    <w:sectPr>
      <w:footerReference r:id="rId5" w:type="default"/>
      <w:footerReference r:id="rId6" w:type="even"/>
      <w:pgSz w:w="11906" w:h="16838"/>
      <w:pgMar w:top="2098" w:right="1474" w:bottom="1985" w:left="1588" w:header="851" w:footer="1588" w:gutter="0"/>
      <w:pgNumType w:start="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1E52B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F5A55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28C9F324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AFF41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</w:p>
  <w:p w14:paraId="7B651A33">
    <w:pPr>
      <w:pStyle w:val="2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384D7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0DF7F8C8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yYTc2NjVhMGM2Y2JkYWIxMWQ0ZjM3YmUyNDBlOWIifQ=="/>
  </w:docVars>
  <w:rsids>
    <w:rsidRoot w:val="EF6FDE37"/>
    <w:rsid w:val="01525F9E"/>
    <w:rsid w:val="04D37106"/>
    <w:rsid w:val="067F050A"/>
    <w:rsid w:val="1B9CB03B"/>
    <w:rsid w:val="1E5720E1"/>
    <w:rsid w:val="234826EF"/>
    <w:rsid w:val="33574880"/>
    <w:rsid w:val="3E73EFDF"/>
    <w:rsid w:val="3F135C14"/>
    <w:rsid w:val="42FB26A2"/>
    <w:rsid w:val="49DF7032"/>
    <w:rsid w:val="50B40ACF"/>
    <w:rsid w:val="53F22D7C"/>
    <w:rsid w:val="68602473"/>
    <w:rsid w:val="6B47F63E"/>
    <w:rsid w:val="72FF69BE"/>
    <w:rsid w:val="777F2051"/>
    <w:rsid w:val="7CB1D03A"/>
    <w:rsid w:val="7E67AE48"/>
    <w:rsid w:val="7FBDBD38"/>
    <w:rsid w:val="7FBF721B"/>
    <w:rsid w:val="B79B672B"/>
    <w:rsid w:val="B7FEEFD0"/>
    <w:rsid w:val="BF7E0598"/>
    <w:rsid w:val="CDEFFFF1"/>
    <w:rsid w:val="DD78982C"/>
    <w:rsid w:val="DF37ABCB"/>
    <w:rsid w:val="EF6FDE37"/>
    <w:rsid w:val="EFBE5AC4"/>
    <w:rsid w:val="FDFF4BB1"/>
    <w:rsid w:val="FE7C3296"/>
    <w:rsid w:val="FEFF94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3323</Words>
  <Characters>3507</Characters>
  <Lines>0</Lines>
  <Paragraphs>0</Paragraphs>
  <TotalTime>0</TotalTime>
  <ScaleCrop>false</ScaleCrop>
  <LinksUpToDate>false</LinksUpToDate>
  <CharactersWithSpaces>3714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2023-05-09T09:32:00Z</dcterms:created>
  <dc:creator>uos</dc:creator>
  <cp:lastModifiedBy>王晓宇</cp:lastModifiedBy>
  <cp:lastPrinted>2025-12-25T03:18:16Z</cp:lastPrinted>
  <dcterms:modified xsi:type="dcterms:W3CDTF">2025-12-25T15:23:32Z</dcterms:modified>
  <dc:title>广东省教育科学规划领导小组办公室关于开展2025年度教育科学规划课题（德育专项）申报工作的通知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慧眼右侧面板展示">
    <vt:lpwstr>false</vt:lpwstr>
  </property>
  <property fmtid="{D5CDD505-2E9C-101B-9397-08002B2CF9AE}" pid="4" name="慧眼令牌">
    <vt:lpwstr>eyJraWQiOiJvYSIsInR5cCI6IkpXVCIsImFsZyI6IkhTMjU2In0.eyJzdWIiOiJPQS1MT0dJTiIsIm5iZiI6MTY4MzE4NTg5MCwiY29ycElkIjoiIiwibWFpbkFjY291bnQiOiIiLCJpc3MiOiJFWE9BIiwibmFtZSI6IuWRqOS4reahhSIsImV4cCI6MTk5ODU0OTQ5MCwiaWF0IjoxNjgzMTg4ODkwLCJ1c2VySWQiOjE2MzMsImp0aSI6Im9hIiwiYWNjb3VudCI6Inpob3V6dyJ9.V5i-DJluEpB-snXA0v6C6v7NO2ISwX4eyeQtcdNe3jY</vt:lpwstr>
  </property>
  <property fmtid="{D5CDD505-2E9C-101B-9397-08002B2CF9AE}" pid="5" name="ICV">
    <vt:lpwstr>3835A999541C6D5A74E64C6990954377_43</vt:lpwstr>
  </property>
  <property fmtid="{D5CDD505-2E9C-101B-9397-08002B2CF9AE}" pid="6" name="KSOTemplateDocerSaveRecord">
    <vt:lpwstr>eyJoZGlkIjoiMDFiMDU5ZGFjYWU2NjI1M2QzOGUzOTNlOTYxYjZjMTAiLCJ1c2VySWQiOiI1MjY5MTE1NjEifQ==</vt:lpwstr>
  </property>
</Properties>
</file>