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157E5">
      <w:pPr>
        <w:adjustRightInd w:val="0"/>
        <w:snapToGrid w:val="0"/>
        <w:spacing w:line="580" w:lineRule="exact"/>
        <w:rPr>
          <w:rFonts w:hint="eastAsia" w:eastAsia="黑体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2D1D6520">
      <w:pPr>
        <w:spacing w:line="560" w:lineRule="exact"/>
        <w:jc w:val="center"/>
        <w:rPr>
          <w:rFonts w:ascii="方正小标宋简体" w:hAnsi="Times New Roman" w:eastAsia="方正小标宋简体"/>
          <w:bCs/>
          <w:sz w:val="36"/>
          <w:szCs w:val="36"/>
        </w:rPr>
      </w:pPr>
      <w:r>
        <w:rPr>
          <w:rFonts w:hint="eastAsia" w:ascii="方正小标宋简体" w:hAnsi="Times New Roman" w:eastAsia="方正小标宋简体"/>
          <w:bCs/>
          <w:sz w:val="36"/>
          <w:szCs w:val="36"/>
        </w:rPr>
        <w:t>广东生态工程职业学院学生</w:t>
      </w:r>
    </w:p>
    <w:p w14:paraId="3822C9B8">
      <w:pPr>
        <w:jc w:val="center"/>
        <w:rPr>
          <w:rFonts w:hint="eastAsia" w:ascii="方正小标宋简体" w:hAnsi="Times New Roman" w:eastAsia="方正小标宋简体"/>
          <w:bCs/>
          <w:sz w:val="36"/>
          <w:szCs w:val="36"/>
        </w:rPr>
      </w:pPr>
      <w:r>
        <w:rPr>
          <w:rFonts w:hint="eastAsia" w:ascii="方正小标宋简体" w:hAnsi="Times New Roman" w:eastAsia="方正小标宋简体"/>
          <w:bCs/>
          <w:sz w:val="36"/>
          <w:szCs w:val="36"/>
        </w:rPr>
        <w:t>“学宪法讲宪法”法治素养能力大赛参赛成员信息汇总表</w:t>
      </w:r>
    </w:p>
    <w:p w14:paraId="07774A5A">
      <w:pPr>
        <w:jc w:val="left"/>
        <w:rPr>
          <w:rFonts w:ascii="仿宋_GB2312" w:hAnsi="Times New Roman" w:eastAsia="仿宋_GB2312"/>
          <w:b/>
          <w:bCs/>
          <w:sz w:val="32"/>
          <w:szCs w:val="32"/>
        </w:rPr>
      </w:pPr>
      <w:r>
        <w:rPr>
          <w:rFonts w:hint="eastAsia" w:ascii="仿宋_GB2312" w:hAnsi="Times New Roman" w:eastAsia="仿宋_GB2312"/>
          <w:b/>
          <w:bCs/>
          <w:sz w:val="32"/>
          <w:szCs w:val="32"/>
        </w:rPr>
        <w:t>二级学院：</w:t>
      </w:r>
      <w:r>
        <w:rPr>
          <w:rFonts w:hint="eastAsia" w:ascii="仿宋_GB2312" w:hAnsi="Times New Roman" w:eastAsia="仿宋_GB2312"/>
          <w:bCs/>
          <w:sz w:val="32"/>
          <w:szCs w:val="32"/>
        </w:rPr>
        <w:t xml:space="preserve">（盖 章）       </w:t>
      </w:r>
      <w:r>
        <w:rPr>
          <w:rFonts w:ascii="仿宋_GB2312" w:hAnsi="Times New Roman" w:eastAsia="仿宋_GB2312"/>
          <w:bCs/>
          <w:sz w:val="32"/>
          <w:szCs w:val="32"/>
        </w:rPr>
        <w:t xml:space="preserve">   </w:t>
      </w:r>
      <w:r>
        <w:rPr>
          <w:rFonts w:hint="eastAsia" w:ascii="仿宋_GB2312" w:hAnsi="Times New Roman" w:eastAsia="仿宋_GB2312"/>
          <w:bCs/>
          <w:sz w:val="32"/>
          <w:szCs w:val="32"/>
        </w:rPr>
        <w:t xml:space="preserve">  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 xml:space="preserve">          填表人：            联系电话：</w:t>
      </w:r>
    </w:p>
    <w:tbl>
      <w:tblPr>
        <w:tblStyle w:val="4"/>
        <w:tblW w:w="13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"/>
        <w:gridCol w:w="1096"/>
        <w:gridCol w:w="2205"/>
        <w:gridCol w:w="2325"/>
        <w:gridCol w:w="2010"/>
        <w:gridCol w:w="2010"/>
        <w:gridCol w:w="2762"/>
      </w:tblGrid>
      <w:tr w14:paraId="0F519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exact"/>
        </w:trPr>
        <w:tc>
          <w:tcPr>
            <w:tcW w:w="1527" w:type="dxa"/>
            <w:vAlign w:val="center"/>
          </w:tcPr>
          <w:p w14:paraId="249DD30F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姓  名</w:t>
            </w:r>
          </w:p>
        </w:tc>
        <w:tc>
          <w:tcPr>
            <w:tcW w:w="1096" w:type="dxa"/>
            <w:vAlign w:val="center"/>
          </w:tcPr>
          <w:p w14:paraId="6B7C5C39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2205" w:type="dxa"/>
            <w:vAlign w:val="center"/>
          </w:tcPr>
          <w:p w14:paraId="36EEC332">
            <w:pPr>
              <w:widowControl/>
              <w:spacing w:line="300" w:lineRule="atLeast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325" w:type="dxa"/>
            <w:vAlign w:val="center"/>
          </w:tcPr>
          <w:p w14:paraId="19E42EA5">
            <w:pPr>
              <w:widowControl/>
              <w:spacing w:line="300" w:lineRule="atLeast"/>
              <w:jc w:val="center"/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  <w:lang w:val="en-US" w:eastAsia="zh-CN"/>
              </w:rPr>
              <w:t>班级</w:t>
            </w:r>
          </w:p>
        </w:tc>
        <w:tc>
          <w:tcPr>
            <w:tcW w:w="2010" w:type="dxa"/>
            <w:vAlign w:val="center"/>
          </w:tcPr>
          <w:p w14:paraId="05AA5979">
            <w:pPr>
              <w:widowControl/>
              <w:spacing w:line="300" w:lineRule="atLeast"/>
              <w:jc w:val="center"/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作品名称</w:t>
            </w:r>
          </w:p>
        </w:tc>
        <w:tc>
          <w:tcPr>
            <w:tcW w:w="2010" w:type="dxa"/>
            <w:vAlign w:val="center"/>
          </w:tcPr>
          <w:p w14:paraId="7A233E64">
            <w:pPr>
              <w:widowControl/>
              <w:spacing w:line="300" w:lineRule="atLeast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指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导老师姓名</w:t>
            </w:r>
          </w:p>
        </w:tc>
        <w:tc>
          <w:tcPr>
            <w:tcW w:w="2762" w:type="dxa"/>
            <w:vAlign w:val="center"/>
          </w:tcPr>
          <w:p w14:paraId="79FCC118">
            <w:pPr>
              <w:widowControl/>
              <w:spacing w:line="300" w:lineRule="atLeast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指导老师电话</w:t>
            </w:r>
          </w:p>
        </w:tc>
      </w:tr>
      <w:tr w14:paraId="10CD7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527" w:type="dxa"/>
            <w:vAlign w:val="center"/>
          </w:tcPr>
          <w:p w14:paraId="3233CFB3"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 w14:paraId="0493F304">
            <w:pPr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2205" w:type="dxa"/>
            <w:vAlign w:val="center"/>
          </w:tcPr>
          <w:p w14:paraId="38B6D94B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25" w:type="dxa"/>
            <w:vAlign w:val="center"/>
          </w:tcPr>
          <w:p w14:paraId="5B8B1888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010" w:type="dxa"/>
            <w:vAlign w:val="center"/>
          </w:tcPr>
          <w:p w14:paraId="546D1E64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010" w:type="dxa"/>
            <w:vAlign w:val="center"/>
          </w:tcPr>
          <w:p w14:paraId="238349FA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762" w:type="dxa"/>
            <w:vAlign w:val="center"/>
          </w:tcPr>
          <w:p w14:paraId="009CB665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</w:tr>
      <w:tr w14:paraId="178F9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527" w:type="dxa"/>
            <w:vAlign w:val="center"/>
          </w:tcPr>
          <w:p w14:paraId="08A0DCFC">
            <w:pPr>
              <w:pStyle w:val="2"/>
              <w:jc w:val="both"/>
              <w:rPr>
                <w:kern w:val="0"/>
                <w:sz w:val="20"/>
              </w:rPr>
            </w:pPr>
          </w:p>
        </w:tc>
        <w:tc>
          <w:tcPr>
            <w:tcW w:w="1096" w:type="dxa"/>
            <w:vAlign w:val="center"/>
          </w:tcPr>
          <w:p w14:paraId="1A3E8697">
            <w:pPr>
              <w:pStyle w:val="2"/>
              <w:jc w:val="both"/>
              <w:rPr>
                <w:kern w:val="0"/>
                <w:sz w:val="20"/>
              </w:rPr>
            </w:pPr>
          </w:p>
        </w:tc>
        <w:tc>
          <w:tcPr>
            <w:tcW w:w="2205" w:type="dxa"/>
            <w:vAlign w:val="center"/>
          </w:tcPr>
          <w:p w14:paraId="3ADFAD2A">
            <w:pPr>
              <w:pStyle w:val="2"/>
              <w:jc w:val="both"/>
              <w:rPr>
                <w:kern w:val="0"/>
                <w:sz w:val="20"/>
              </w:rPr>
            </w:pPr>
          </w:p>
        </w:tc>
        <w:tc>
          <w:tcPr>
            <w:tcW w:w="2325" w:type="dxa"/>
            <w:vAlign w:val="center"/>
          </w:tcPr>
          <w:p w14:paraId="6E5E7E03">
            <w:pPr>
              <w:pStyle w:val="2"/>
              <w:jc w:val="both"/>
              <w:rPr>
                <w:kern w:val="0"/>
                <w:sz w:val="20"/>
              </w:rPr>
            </w:pPr>
          </w:p>
        </w:tc>
        <w:tc>
          <w:tcPr>
            <w:tcW w:w="2010" w:type="dxa"/>
            <w:vAlign w:val="center"/>
          </w:tcPr>
          <w:p w14:paraId="16ECC152">
            <w:pPr>
              <w:pStyle w:val="2"/>
              <w:jc w:val="both"/>
              <w:rPr>
                <w:kern w:val="0"/>
                <w:sz w:val="20"/>
              </w:rPr>
            </w:pPr>
          </w:p>
        </w:tc>
        <w:tc>
          <w:tcPr>
            <w:tcW w:w="2010" w:type="dxa"/>
            <w:vAlign w:val="center"/>
          </w:tcPr>
          <w:p w14:paraId="729D69F9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762" w:type="dxa"/>
            <w:vAlign w:val="center"/>
          </w:tcPr>
          <w:p w14:paraId="3F389F99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</w:tr>
      <w:tr w14:paraId="6B850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527" w:type="dxa"/>
            <w:vAlign w:val="center"/>
          </w:tcPr>
          <w:p w14:paraId="6101E7B3"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096" w:type="dxa"/>
            <w:vAlign w:val="center"/>
          </w:tcPr>
          <w:p w14:paraId="382D3D94">
            <w:pPr>
              <w:jc w:val="center"/>
              <w:rPr>
                <w:rFonts w:ascii="Times New Roman" w:hAnsi="Times New Roman" w:eastAsia="仿宋_GB2312"/>
                <w:kern w:val="0"/>
                <w:sz w:val="30"/>
                <w:szCs w:val="30"/>
              </w:rPr>
            </w:pPr>
          </w:p>
        </w:tc>
        <w:tc>
          <w:tcPr>
            <w:tcW w:w="2205" w:type="dxa"/>
            <w:vAlign w:val="center"/>
          </w:tcPr>
          <w:p w14:paraId="19090DB1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25" w:type="dxa"/>
            <w:vAlign w:val="center"/>
          </w:tcPr>
          <w:p w14:paraId="795A09AC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010" w:type="dxa"/>
            <w:vAlign w:val="center"/>
          </w:tcPr>
          <w:p w14:paraId="23131870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010" w:type="dxa"/>
            <w:vAlign w:val="center"/>
          </w:tcPr>
          <w:p w14:paraId="130C9142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762" w:type="dxa"/>
            <w:vAlign w:val="center"/>
          </w:tcPr>
          <w:p w14:paraId="7F6C0019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</w:tr>
      <w:tr w14:paraId="23040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1527" w:type="dxa"/>
            <w:vAlign w:val="center"/>
          </w:tcPr>
          <w:p w14:paraId="5414B39D">
            <w:pPr>
              <w:jc w:val="center"/>
              <w:rPr>
                <w:kern w:val="0"/>
                <w:sz w:val="20"/>
              </w:rPr>
            </w:pPr>
          </w:p>
        </w:tc>
        <w:tc>
          <w:tcPr>
            <w:tcW w:w="1096" w:type="dxa"/>
            <w:vAlign w:val="center"/>
          </w:tcPr>
          <w:p w14:paraId="66F9B580">
            <w:pPr>
              <w:jc w:val="center"/>
              <w:rPr>
                <w:kern w:val="0"/>
                <w:sz w:val="20"/>
              </w:rPr>
            </w:pPr>
          </w:p>
        </w:tc>
        <w:tc>
          <w:tcPr>
            <w:tcW w:w="2205" w:type="dxa"/>
            <w:vAlign w:val="center"/>
          </w:tcPr>
          <w:p w14:paraId="16498B40">
            <w:pPr>
              <w:jc w:val="center"/>
              <w:rPr>
                <w:kern w:val="0"/>
                <w:sz w:val="20"/>
              </w:rPr>
            </w:pPr>
          </w:p>
        </w:tc>
        <w:tc>
          <w:tcPr>
            <w:tcW w:w="2325" w:type="dxa"/>
            <w:vAlign w:val="center"/>
          </w:tcPr>
          <w:p w14:paraId="640ED509">
            <w:pPr>
              <w:jc w:val="center"/>
              <w:rPr>
                <w:kern w:val="0"/>
                <w:sz w:val="20"/>
              </w:rPr>
            </w:pPr>
          </w:p>
        </w:tc>
        <w:tc>
          <w:tcPr>
            <w:tcW w:w="2010" w:type="dxa"/>
            <w:vAlign w:val="center"/>
          </w:tcPr>
          <w:p w14:paraId="75E2DD65">
            <w:pPr>
              <w:jc w:val="center"/>
              <w:rPr>
                <w:kern w:val="0"/>
                <w:sz w:val="20"/>
              </w:rPr>
            </w:pPr>
          </w:p>
        </w:tc>
        <w:tc>
          <w:tcPr>
            <w:tcW w:w="2010" w:type="dxa"/>
            <w:vAlign w:val="center"/>
          </w:tcPr>
          <w:p w14:paraId="743CB994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762" w:type="dxa"/>
            <w:vAlign w:val="center"/>
          </w:tcPr>
          <w:p w14:paraId="435C781A">
            <w:pPr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</w:tr>
    </w:tbl>
    <w:p w14:paraId="5BACEF61">
      <w:pPr>
        <w:spacing w:line="460" w:lineRule="exact"/>
        <w:jc w:val="left"/>
        <w:rPr>
          <w:rFonts w:ascii="仿宋" w:hAnsi="仿宋" w:eastAsia="仿宋" w:cs="方正仿宋_GBK"/>
          <w:bCs/>
          <w:sz w:val="24"/>
        </w:rPr>
      </w:pPr>
      <w:r>
        <w:rPr>
          <w:rFonts w:hint="eastAsia" w:ascii="仿宋" w:hAnsi="仿宋" w:eastAsia="仿宋" w:cs="方正仿宋_GBK"/>
          <w:bCs/>
          <w:sz w:val="24"/>
        </w:rPr>
        <w:t>填写说明：1.本表由各二级学院填写，请将word版、</w:t>
      </w:r>
      <w:r>
        <w:fldChar w:fldCharType="begin"/>
      </w:r>
      <w:r>
        <w:instrText xml:space="preserve"> HYPERLINK "mailto:加盖公章后的电子版表格及选手照片打包发送至activity@qspfw.edu.cn" </w:instrText>
      </w:r>
      <w:r>
        <w:fldChar w:fldCharType="separate"/>
      </w:r>
      <w:r>
        <w:rPr>
          <w:rFonts w:hint="eastAsia" w:ascii="仿宋" w:hAnsi="仿宋" w:eastAsia="仿宋" w:cs="方正仿宋_GBK"/>
          <w:bCs/>
          <w:sz w:val="24"/>
        </w:rPr>
        <w:t>加盖</w:t>
      </w:r>
      <w:r>
        <w:rPr>
          <w:rFonts w:hint="eastAsia" w:ascii="仿宋" w:hAnsi="仿宋" w:eastAsia="仿宋" w:cs="方正仿宋_GBK"/>
          <w:bCs/>
          <w:sz w:val="24"/>
          <w:lang w:val="en-US" w:eastAsia="zh-CN"/>
        </w:rPr>
        <w:t>学院</w:t>
      </w:r>
      <w:r>
        <w:rPr>
          <w:rFonts w:hint="eastAsia" w:ascii="仿宋" w:hAnsi="仿宋" w:eastAsia="仿宋" w:cs="方正仿宋_GBK"/>
          <w:bCs/>
          <w:sz w:val="24"/>
        </w:rPr>
        <w:t>公章后的PDF版发送至邮箱：gstfzbgs@163.com</w:t>
      </w:r>
      <w:r>
        <w:rPr>
          <w:rFonts w:hint="eastAsia" w:ascii="仿宋" w:hAnsi="仿宋" w:eastAsia="仿宋" w:cs="方正仿宋_GBK"/>
          <w:bCs/>
          <w:sz w:val="24"/>
        </w:rPr>
        <w:fldChar w:fldCharType="end"/>
      </w:r>
      <w:r>
        <w:rPr>
          <w:rFonts w:hint="eastAsia" w:ascii="仿宋" w:hAnsi="仿宋" w:eastAsia="仿宋" w:cs="方正仿宋_GBK"/>
          <w:bCs/>
          <w:sz w:val="24"/>
        </w:rPr>
        <w:t>；</w:t>
      </w:r>
    </w:p>
    <w:p w14:paraId="6AF63857">
      <w:pPr>
        <w:spacing w:line="460" w:lineRule="exact"/>
        <w:ind w:firstLine="1200" w:firstLineChars="500"/>
        <w:jc w:val="left"/>
        <w:rPr>
          <w:rFonts w:hint="eastAsia" w:eastAsia="仿宋"/>
          <w:lang w:eastAsia="zh-CN"/>
        </w:rPr>
      </w:pPr>
      <w:r>
        <w:rPr>
          <w:rFonts w:hint="eastAsia" w:ascii="仿宋" w:hAnsi="仿宋" w:eastAsia="仿宋" w:cs="方正仿宋_GBK"/>
          <w:bCs/>
          <w:sz w:val="24"/>
        </w:rPr>
        <w:t>2.注意姓名、身份证号等信息务必填写准确，后续活动皆以此上报信息为准</w:t>
      </w:r>
      <w:r>
        <w:rPr>
          <w:rFonts w:hint="eastAsia" w:ascii="仿宋" w:hAnsi="仿宋" w:eastAsia="仿宋" w:cs="方正仿宋_GBK"/>
          <w:bCs/>
          <w:sz w:val="24"/>
          <w:lang w:eastAsia="zh-CN"/>
        </w:rPr>
        <w:t>。</w:t>
      </w:r>
    </w:p>
    <w:sectPr>
      <w:pgSz w:w="16838" w:h="11906" w:orient="landscape"/>
      <w:pgMar w:top="1701" w:right="1440" w:bottom="1701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F98724B8-22D5-44D2-B515-BC6AD34414A1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FFBD975-FACE-4874-9FA5-8BCB66DC0D3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C1D20E8-6724-4DD3-A5AA-1B3A01FEA9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5D545A"/>
    <w:rsid w:val="37412EDE"/>
    <w:rsid w:val="4F5D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table" w:styleId="4">
    <w:name w:val="Table Grid"/>
    <w:basedOn w:val="3"/>
    <w:qFormat/>
    <w:uiPriority w:val="0"/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180</Characters>
  <Lines>0</Lines>
  <Paragraphs>0</Paragraphs>
  <TotalTime>1</TotalTime>
  <ScaleCrop>false</ScaleCrop>
  <LinksUpToDate>false</LinksUpToDate>
  <CharactersWithSpaces>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2026-09-09T03:48:00Z</dcterms:created>
  <dc:creator>zero</dc:creator>
  <cp:lastModifiedBy>zero</cp:lastModifiedBy>
  <cp:lastPrinted>2026-09-09T06:28:55Z</cp:lastPrinted>
  <dcterms:modified xsi:type="dcterms:W3CDTF">2026-09-09T06:29:17Z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7C15B07F176646708C722483E6811576_11</vt:lpwstr>
  </property>
  <property fmtid="{D5CDD505-2E9C-101B-9397-08002B2CF9AE}" pid="4" name="KSOTemplateDocerSaveRecord">
    <vt:lpwstr>eyJoZGlkIjoiMWVlOWMzMjYyNTcwM2FhNzNjMzlkOThhN2I2YmU3ZTIiLCJ1c2VySWQiOiI0NzM1ODMxOTMifQ==</vt:lpwstr>
  </property>
</Properties>
</file>